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612140"/>
            <wp:effectExtent l="19050" t="0" r="190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E1" w:rsidRPr="006B3BE1" w:rsidRDefault="006B3BE1" w:rsidP="006B3BE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6B3BE1" w:rsidRPr="006B3BE1" w:rsidRDefault="006B3BE1" w:rsidP="006B3BE1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6B3BE1" w:rsidRPr="006B3BE1" w:rsidRDefault="006B3BE1" w:rsidP="006B3BE1">
      <w:pPr>
        <w:keepNext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257877478"/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6B3BE1" w:rsidRPr="006B3BE1" w:rsidRDefault="006B3BE1" w:rsidP="006B3BE1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от ________________                                                                  №________________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  город Темрюк                     </w:t>
      </w: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«</w:t>
      </w: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6B3BE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B3BE1" w:rsidRPr="006B3BE1" w:rsidRDefault="006B3BE1" w:rsidP="006B3BE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</w:p>
    <w:p w:rsidR="006B3BE1" w:rsidRPr="006B3BE1" w:rsidRDefault="006B3BE1" w:rsidP="006B3BE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3BE1" w:rsidRPr="006B3BE1" w:rsidRDefault="006B3BE1" w:rsidP="006B3BE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E1" w:rsidRPr="006B3BE1" w:rsidRDefault="006B3BE1" w:rsidP="006B3BE1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Федерации; Федеральным законом от 6 октября 2003 года № 131-ФЗ «Об общих принципах организации местного самоуправления в Российской Федерации»; Федеральным законом Российской Федерации от 27 июля2010 года № 210-ФЗ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муниципальных услуг»;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Уставом Темрюкского городского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Pr="006B3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Темрюкского городского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Темрюкского района 01 сентября 2016 года № 1086               «Об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утверждении перечня муниципальных услуг (функций), предоставляемых                (исполняемых) администрацией Темрюкского городского поселения Темрюкского района», </w:t>
      </w:r>
      <w:proofErr w:type="spellStart"/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 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(приложение).</w:t>
      </w:r>
    </w:p>
    <w:p w:rsidR="006B3BE1" w:rsidRPr="006B3BE1" w:rsidRDefault="006B3BE1" w:rsidP="006B3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Pr="006B3B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постановление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Темрюкского городского поселения Темрюкского района от 8 февраля 2018 года № 133 «</w:t>
      </w:r>
      <w:r w:rsidRPr="006B3BE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B3BE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территории».</w:t>
      </w:r>
    </w:p>
    <w:p w:rsidR="006B3BE1" w:rsidRPr="006B3BE1" w:rsidRDefault="006B3BE1" w:rsidP="006B3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3. Заместителю главы Темрюкского городского поселения Темрюкского района Г.К. Андросовой обеспечить официальное обнародование настоящего постановления в периодическом печатном издании газете Темрюкского района «Тамань» и официально разместить на официальном сайте администрации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Темрюкского городского поселения Темрюкского района в информационно-телекоммуникационной сети «Интернет».</w:t>
      </w:r>
    </w:p>
    <w:p w:rsidR="006B3BE1" w:rsidRPr="006B3BE1" w:rsidRDefault="006B3BE1" w:rsidP="006B3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6B3B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6B3B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постановления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Темрюкского городского поселения Темрюкского района «</w:t>
      </w:r>
      <w:r w:rsidRPr="006B3BE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6B3BE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6B3B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возложить на </w:t>
      </w:r>
      <w:bookmarkStart w:id="1" w:name="_GoBack"/>
      <w:bookmarkEnd w:id="1"/>
      <w:r w:rsidRPr="006B3B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заместителя главы Темрюкского городского поселения Темрюкского района В.В. </w:t>
      </w:r>
      <w:proofErr w:type="spellStart"/>
      <w:r w:rsidRPr="006B3B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Отрошко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BE1" w:rsidRPr="006B3BE1" w:rsidRDefault="006B3BE1" w:rsidP="006B3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                        официального обнародования</w:t>
      </w:r>
      <w:r w:rsidRPr="006B3B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BE1" w:rsidRPr="006B3BE1" w:rsidRDefault="006B3BE1" w:rsidP="006B3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B3BE1" w:rsidRPr="006B3BE1" w:rsidRDefault="006B3BE1" w:rsidP="006B3BE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 М.В. Ермолаев</w:t>
      </w:r>
    </w:p>
    <w:p w:rsidR="006B3BE1" w:rsidRPr="006B3BE1" w:rsidRDefault="006B3BE1" w:rsidP="006B3BE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B3BE1">
        <w:rPr>
          <w:rFonts w:ascii="Times New Roman" w:eastAsia="Times New Roman" w:hAnsi="Times New Roman" w:cs="Times New Roman"/>
          <w:sz w:val="28"/>
          <w:szCs w:val="20"/>
        </w:rPr>
        <w:lastRenderedPageBreak/>
        <w:t>УТВЕРЖДЕН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B3BE1">
        <w:rPr>
          <w:rFonts w:ascii="Times New Roman" w:eastAsia="Times New Roman" w:hAnsi="Times New Roman" w:cs="Times New Roman"/>
          <w:sz w:val="28"/>
          <w:szCs w:val="20"/>
        </w:rPr>
        <w:t>постановлением администрации</w:t>
      </w:r>
    </w:p>
    <w:p w:rsidR="006B3BE1" w:rsidRPr="006B3BE1" w:rsidRDefault="006B3BE1" w:rsidP="006B3BE1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6B3BE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B3BE1" w:rsidRPr="006B3BE1" w:rsidRDefault="006B3BE1" w:rsidP="006B3BE1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0"/>
        </w:rPr>
        <w:t>от _____________ № _______</w:t>
      </w:r>
    </w:p>
    <w:p w:rsidR="006B3BE1" w:rsidRPr="006B3BE1" w:rsidRDefault="006B3BE1" w:rsidP="006B3BE1">
      <w:pPr>
        <w:shd w:val="clear" w:color="auto" w:fill="FFFFFF"/>
        <w:suppressAutoHyphens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B3BE1" w:rsidRPr="006B3BE1" w:rsidRDefault="006B3BE1" w:rsidP="006B3BE1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6B3B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310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Раздел I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1.1. Предметом регулирования настоящего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– Административный регламент) является определение стандарта и порядка предоставления муниципальной услуги по утверждению схемы расположения земельного участка или земельных участков на кадастровом плане территории (далее – муниципальная услуга).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Данный Административный регламент распространяется на правоотношения по распоряжению: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земельными участками государственная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разграничена, в отношении земельных участков, расположенных на территории Темрюкского городского поселения Темрюкского района;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земельными участками, находящимися в муниципальной собственности администрации Темрюкского городского поселения Темрюкского района.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1.2. Круг заявителей.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Заявителями являются физические и юридические лица, в том числе землепользователи, землевладельцы, арендаторы земельных участков и иные заинтересованные лица либо их уполномоченные представители, действующие на основании доверенности, оформленной (удостоверенной) в порядке, установленном законодательством. 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Порядок информирования о порядке предоставления муниципальной услуги: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информацию по вопросам предоставления муниципальной услуги можно получить, в администрации Темрюкского городского поселения Темрюкского района (далее – администрация) или МБУ «МФЦ» лично, а также: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посредством телефонной связи;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виде информационных материалов;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на русском языке.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1.5. Индивидуальное устное информирование осуществляется при обращении заинтересованных лиц за информацией: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 личном обращении;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 телефону.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процессе информирования принимаются все необходимые меры для предоставления полного и оперативного ответа на поставленные вопросы.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Время ожидания граждан, индивидуальных предпринимателей, представителей юридических лиц при индивидуальном устном информировании не может превышать 15 минут.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осуществляется не более              15 минут.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              время, гражданину, индивидуальному предпринимателю, представителю юридического лица может быть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виде, либо предложена возможность повторного консультирования по телефону через определенный промежуток времени,                       а также возможность ответного звонка заинтересованному лицу для разъяснения, либо назначено другое удобное для устного информирования.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Звонки от граждан, индивидуальных предпринимателей,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отдела, МБУ «МФЦ». Разговор не должен продолжаться более 15 минут.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1.7. Публичное письменное информирование осуществляется путем публикации информационных материалов в СМИ, размещении на официальном 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обратившемуся, не унижая его чести и достоинства.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1.9. Порядок получения информации заявителями по вопросам предоставления муниципальной услуги, сведений о ходе предоставления указанной услуги с использованием федеральной государственной информационной системы «Единый портал государственных и муниципальных услуг (функций)», а также Портала государственных и муниципальных услуг (функций) Краснодарского края,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, а также Портала государственных и муниципальных услуг (функций) Краснодарского края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pgu.krasnodar.ru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сведений о ходе предоставления муниципальной услуги. Также на Порталах размещены формы заявлений и иных документов, необходимых для получения муниципальной услуги и обеспечен доступ к ним для копирования и заполнения в электронном виде.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(функций)», а также Портале государственных и муниципальных услуг (функций) Краснодарского края, размещается полная версия регламента предоставляемой услуги (после официального опубликования) на официальном сайте Темрюкского городского поселения Темрюкского района.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1.10. На информационных стендах, размещаемых в помещениях администрации, предназначенных для информирования заинтересованных лиц, содержится следующая информация: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1.11. На официальном сайте администрации в информационно-телекоммуникационной сети Интернет содержится следующая информация: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1.12. Тексты информационных материалов печатаются удобным для чтения шрифтом –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1.13. 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услуги, МБУ «МФЦ»:</w:t>
      </w:r>
    </w:p>
    <w:p w:rsidR="006B3BE1" w:rsidRPr="006B3BE1" w:rsidRDefault="006B3BE1" w:rsidP="006B3BE1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4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6B3BE1" w:rsidRPr="006B3BE1" w:rsidTr="00E415E3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B3BE1" w:rsidRPr="006B3BE1" w:rsidRDefault="006B3BE1" w:rsidP="006B3BE1">
            <w:pPr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и сайта</w:t>
            </w:r>
          </w:p>
        </w:tc>
      </w:tr>
      <w:tr w:rsidR="006B3BE1" w:rsidRPr="006B3BE1" w:rsidTr="00E415E3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BE1" w:rsidRPr="006B3BE1" w:rsidTr="00E415E3">
        <w:trPr>
          <w:trHeight w:val="566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E1" w:rsidRPr="006B3BE1" w:rsidRDefault="006B3BE1" w:rsidP="006B3BE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6B3BE1" w:rsidRPr="006B3BE1" w:rsidTr="00E415E3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Администрация Темрюкского городского поселения Темрюкского </w:t>
            </w:r>
            <w:r w:rsidRPr="006B3BE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Темрюк,     ул. Ленина, 48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17-00, пятница и</w:t>
            </w:r>
          </w:p>
          <w:p w:rsidR="006B3BE1" w:rsidRPr="006B3BE1" w:rsidRDefault="006B3BE1" w:rsidP="006B3BE1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предпраздничные 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дни </w:t>
            </w:r>
          </w:p>
          <w:p w:rsidR="006B3BE1" w:rsidRPr="006B3BE1" w:rsidRDefault="006B3BE1" w:rsidP="006B3BE1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 </w:t>
            </w:r>
          </w:p>
          <w:p w:rsidR="006B3BE1" w:rsidRPr="006B3BE1" w:rsidRDefault="006B3BE1" w:rsidP="006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на обед </w:t>
            </w:r>
          </w:p>
          <w:p w:rsidR="006B3BE1" w:rsidRPr="006B3BE1" w:rsidRDefault="006B3BE1" w:rsidP="006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с 12-00 до 12-48.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Выходные дни: </w:t>
            </w:r>
          </w:p>
          <w:p w:rsidR="006B3BE1" w:rsidRPr="006B3BE1" w:rsidRDefault="006B3BE1" w:rsidP="006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</w:t>
            </w:r>
          </w:p>
          <w:p w:rsidR="006B3BE1" w:rsidRPr="006B3BE1" w:rsidRDefault="006B3BE1" w:rsidP="006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(86148)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B3BE1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temruk</w:t>
              </w:r>
            </w:hyperlink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B3BE1">
                <w:rPr>
                  <w:rFonts w:ascii="Times New Roman" w:eastAsia="Times New Roman" w:hAnsi="Times New Roman" w:cs="Times New Roman"/>
                  <w:sz w:val="24"/>
                </w:rPr>
                <w:t>@</w:t>
              </w:r>
            </w:hyperlink>
            <w:proofErr w:type="spell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"mailto:temruk@mo.krasnodar.ru"</w:instrTex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B3BE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8" w:history="1">
              <w:proofErr w:type="spellStart"/>
              <w:r w:rsidRPr="006B3BE1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6B3BE1" w:rsidRPr="006B3BE1" w:rsidRDefault="006B3BE1" w:rsidP="006B3BE1">
            <w:pPr>
              <w:snapToGri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B3BE1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www</w:t>
              </w:r>
            </w:hyperlink>
            <w:hyperlink r:id="rId10" w:history="1">
              <w:r w:rsidRPr="006B3BE1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proofErr w:type="gram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gram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"http://www.temryuk.ru/"</w:instrTex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6B3BE1">
              <w:rPr>
                <w:rFonts w:ascii="Times New Roman" w:eastAsia="Times New Roman" w:hAnsi="Times New Roman" w:cs="Times New Roman"/>
                <w:sz w:val="24"/>
              </w:rPr>
              <w:t>temruk</w:t>
            </w:r>
            <w:proofErr w:type="spell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1" w:history="1">
              <w:r w:rsidRPr="006B3BE1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</w:p>
          <w:p w:rsidR="006B3BE1" w:rsidRPr="006B3BE1" w:rsidRDefault="006B3BE1" w:rsidP="006B3BE1">
            <w:pPr>
              <w:snapToGri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6B3BE1">
                <w:rPr>
                  <w:rFonts w:ascii="Times New Roman" w:eastAsia="Times New Roman" w:hAnsi="Times New Roman" w:cs="Times New Roman"/>
                  <w:sz w:val="24"/>
                </w:rPr>
                <w:t>ru</w:t>
              </w:r>
              <w:proofErr w:type="spellEnd"/>
            </w:hyperlink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BE1" w:rsidRPr="006B3BE1" w:rsidTr="00E415E3">
        <w:trPr>
          <w:trHeight w:val="517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E1" w:rsidRPr="006B3BE1" w:rsidRDefault="006B3BE1" w:rsidP="006B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Органы, участвующие в предоставлении услуги</w:t>
            </w:r>
          </w:p>
        </w:tc>
      </w:tr>
      <w:tr w:rsidR="006B3BE1" w:rsidRPr="006B3BE1" w:rsidTr="00E415E3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Темрюкский район «</w:t>
            </w:r>
            <w:proofErr w:type="spell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Много-функциональный</w:t>
            </w:r>
            <w:proofErr w:type="spell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gram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предоставлению государственных и </w:t>
            </w:r>
            <w:proofErr w:type="spellStart"/>
            <w:proofErr w:type="gram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услуг»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МБУ МФЦ)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Темрюк,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Розы Люксембург, д. 65 /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90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 с 8-00 до 19-00, без перерыва на обед, </w:t>
            </w:r>
          </w:p>
          <w:p w:rsidR="006B3BE1" w:rsidRPr="006B3BE1" w:rsidRDefault="006B3BE1" w:rsidP="006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с 8-00 </w:t>
            </w:r>
            <w:proofErr w:type="gram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BE1" w:rsidRPr="006B3BE1" w:rsidRDefault="006B3BE1" w:rsidP="006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13-00 без перерыва на обед </w:t>
            </w:r>
          </w:p>
          <w:p w:rsidR="006B3BE1" w:rsidRPr="006B3BE1" w:rsidRDefault="006B3BE1" w:rsidP="006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день:</w:t>
            </w:r>
          </w:p>
          <w:p w:rsidR="006B3BE1" w:rsidRPr="006B3BE1" w:rsidRDefault="006B3BE1" w:rsidP="006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6B3BE1" w:rsidRPr="006B3BE1" w:rsidRDefault="006B3BE1" w:rsidP="006B3B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5-44-45,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5-44-11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</w:t>
            </w:r>
            <w:hyperlink r:id="rId13" w:history="1">
              <w:r w:rsidRPr="006B3BE1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temryuk</w:t>
              </w:r>
              <w:proofErr w:type="spellEnd"/>
            </w:hyperlink>
          </w:p>
          <w:p w:rsidR="006B3BE1" w:rsidRPr="006B3BE1" w:rsidRDefault="006B3BE1" w:rsidP="006B3BE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6B3BE1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@</w:t>
              </w:r>
              <w:proofErr w:type="spellStart"/>
            </w:hyperlink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hyperlink r:id="rId15" w:history="1">
              <w:r w:rsidRPr="006B3BE1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.</w:t>
              </w:r>
            </w:hyperlink>
            <w:hyperlink r:id="rId16" w:history="1">
              <w:r w:rsidRPr="006B3BE1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</w:hyperlink>
          </w:p>
          <w:p w:rsidR="006B3BE1" w:rsidRPr="006B3BE1" w:rsidRDefault="006B3BE1" w:rsidP="006B3BE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B3BE1" w:rsidRPr="006B3BE1" w:rsidRDefault="006B3BE1" w:rsidP="006B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B3BE1" w:rsidRPr="006B3BE1" w:rsidRDefault="006B3BE1" w:rsidP="006B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mfctemryuk.ru</w:t>
            </w:r>
          </w:p>
          <w:p w:rsidR="006B3BE1" w:rsidRPr="006B3BE1" w:rsidRDefault="006B3BE1" w:rsidP="006B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 w:rsidR="006B3BE1" w:rsidRPr="006B3BE1" w:rsidRDefault="006B3BE1" w:rsidP="006B3B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6B3BE1" w:rsidRPr="006B3BE1" w:rsidTr="00E415E3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Краснодарскому краю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четверг с 8-00 до 17-00, пятница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16-00,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 на обед: с 12-00 до 13-00. Выходные дни: суббота, воскресенье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www.kadastr-23.ru</w:t>
            </w:r>
          </w:p>
        </w:tc>
      </w:tr>
      <w:tr w:rsidR="006B3BE1" w:rsidRPr="006B3BE1" w:rsidTr="00E415E3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Темрюкский отдел Управления </w:t>
            </w:r>
            <w:proofErr w:type="spell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 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Темрюк,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– пятница с 9-00 до 18-00, перерыв на обед: с 13-00 до 14-00, суббота                с 8-00 </w:t>
            </w:r>
            <w:proofErr w:type="gramStart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13-00.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воскресенье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(86148)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autoSpaceDE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www.rosreestr.ru</w:t>
            </w:r>
          </w:p>
        </w:tc>
      </w:tr>
      <w:tr w:rsidR="006B3BE1" w:rsidRPr="006B3BE1" w:rsidTr="00E415E3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3BE1" w:rsidRPr="006B3BE1" w:rsidRDefault="006B3BE1" w:rsidP="006B3BE1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Инспекция Федеральной налоговой службы по Темрюкскому </w:t>
            </w: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Темрюк,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102 "б"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Понедельник, среда с 9-00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18-00,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19-00,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9-00 до 16-45, перерыв на обед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14-00 каждая 1 и 3 суббота месяца с 10-00 до 15-00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(86148) 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</w:rPr>
              <w:t>4-43-70</w:t>
            </w:r>
          </w:p>
          <w:p w:rsidR="006B3BE1" w:rsidRPr="006B3BE1" w:rsidRDefault="006B3BE1" w:rsidP="006B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E1" w:rsidRPr="006B3BE1" w:rsidRDefault="006B3BE1" w:rsidP="006B3B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E1" w:rsidRPr="006B3BE1" w:rsidRDefault="006B3BE1" w:rsidP="006B3BE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Email:</w:t>
            </w:r>
          </w:p>
          <w:p w:rsidR="006B3BE1" w:rsidRPr="006B3BE1" w:rsidRDefault="006B3BE1" w:rsidP="006B3BE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i235200@r23.</w:t>
            </w:r>
          </w:p>
          <w:p w:rsidR="006B3BE1" w:rsidRPr="006B3BE1" w:rsidRDefault="006B3BE1" w:rsidP="006B3BE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nalog.ru </w:t>
            </w:r>
          </w:p>
          <w:p w:rsidR="006B3BE1" w:rsidRPr="006B3BE1" w:rsidRDefault="006B3BE1" w:rsidP="006B3BE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B3BE1" w:rsidRPr="006B3BE1" w:rsidRDefault="006B3BE1" w:rsidP="006B3BE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B3BE1" w:rsidRPr="006B3BE1" w:rsidRDefault="006B3BE1" w:rsidP="006B3BE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района.  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Раздел II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– «Утверждение схемы расположения земельного участка или земельных участков на кадастровом плане территории».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2.2. Органом, предоставляющим муниципальную услугу, является администрация, а именно отдел по вопросам земельных отношений и агропромышленного комплекса (далее – отдел).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6B3BE1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государственной (муниципальной) услуги участвуют МФЦ.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Предоставление государственной (муниципальной)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органом исполнительной власти Краснодарского края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, органами местного самоуправления в Краснодарском крае. 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государственной (муниципальной)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(муниципальной)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государственной (муниципальной) услуги.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2.4.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Филиал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Темрюкский отдел Управления Федеральной службы государственной регистрации кадастра и картографии по Краснодарскому краю;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Инспекция Федеральной налоговой службы по Темрюкскому району Краснодарского края.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Результаты предоставления государственной (муниципальной) услуги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br/>
        <w:t xml:space="preserve">по экстерриториальному принципу в виде электронных документов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br/>
        <w:t xml:space="preserve">и (или) электронных образов документов заверяются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уполномоченными должностными лицами органа власти Краснодарского края, подведомственной ему организации, уполномоченной на принятие решения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br/>
        <w:t>о предоставлении государственной (муниципальной) услуги.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Для получения результата предоставления государственной (муниципальной) услуги на бумажном носителе заявитель имеет право обратиться непосредственно в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орган власти Краснодарского края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,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подведомственную ему организацию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,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уполномоченную на принятие решения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br/>
        <w:t>о предоставлении государственной (муниципальной) услуги.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- выдача постановления об утверждении схемы расположения земельного участка или земельных участков на кадастровом плане территории;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- выдача письма об отказе в предоставлении муниципальной услуги                             с указанием причин, послуживших основанием для отказа (далее - письмо                 об отказе).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2.6. Срок предоставления муниципальной услуги составляет не более              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30 дней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заявления об утверждении схемы расположения земельного участка или земельных участков на кадастровом плане территории.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течение следующих сроков: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приём заявления и прилагаемых к нему документов общим отделом администрации, в МБУ «МФЦ», передача пакета документов из МБУ «МФЦ»  в администрацию (1 рабочий день);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администрации, формирование и направление специалистом администрации межведомственных запросов, принятие решения о предоставлении либо об отказе в предоставлении земельного участка не более 3 дней;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согласование проекта постановления, не более 25 дней; 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подготовка письма об отказе и передача в МБУ «МФЦ» не более 10 дней.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соответствии: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// (принята всенародным голосованием 12 декабря 1993 года);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Земельным кодексом Российской Федерации от 25 октября 2001 года              № 136-ФЗ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211-212, 30 октября 2001 года;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25 октября 2001 года № 137-ФЗ «О введении в действие Земельного кодекса Российской Федерации»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211-212, 30 октября 2001 года; 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202, 8 октября 2003 года;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168, 30 июля 2010 года;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2006 года № 152-ФЗ «О персональных данных»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165, 29 июля 2006 года;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24 июля 2007 года № 221-ФЗ «О кадастровой деятельности»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 № 165, 1 августа 2007 года;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21 июля 1997 года № 122-ФЗ «О государственной регистрации прав на недвижимое имущество и сделок с ним»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145, 30 июля 1997 года;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13 июля 2015 года № 218-ФЗ «О государственной регистрации недвижимости»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156, 17 июля 2015 года;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апреля 2011 года № 63-ФЗ «Об электронной подписи»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75, 8 апреля 2011 года;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3BE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//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опубликовано Российская газета, № 148, 2 июля 2012 года;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</w:t>
      </w:r>
      <w:r w:rsidRPr="006B3BE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опубликовано Российская газета, № 200, 31 августа 2012 года;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 мая                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30 мая 2011 года, № 22, ст. 3169;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- постановлением главы администрации (губернатора) Краснодарского края от 15 ноября 2011 года № 1340 «</w:t>
      </w:r>
      <w:r w:rsidRPr="006B3BE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- Законом Краснодарского края от 05 ноября 2002 года № 532-КЗ                        «Об основах регулирования земельных отношений в Краснодарском крае» //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«Кубанские новости», № 240, 14 ноября 2002 года;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- Уставом Темрюкского городского поселения Темрюкского района;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- Настоящим Регламентом.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2.8. Исчерпывающий перечень документов, необходимых для предоставления муниципальной услуги: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1) заявление об утверждении схемы расположения земельного участка (приложение № 1 к Административному регламенту);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2) в случае, предусмотренном пунктом 8 статьи 11.10 Земельного кодекса Российской Федерации, а именно 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собственности - заявление о перераспределении земельных участков (приложение № 2 к Административному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регламенту);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3)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изменить, выполненная по форме, установленной уполномоченным Правительством Российской Федерации федеральным органом исполнительной власти, в случаях, предусмотренных пунктом 7 статьи 11.4, пунктом 8 статьи 11.10, пунктом 4 статьи 39.11 Земельного кодекса Российской Федерации, а именно: в случае образования земельных участков путем раздела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земельного участка, который находится в государственной собственности и предоставлен на праве постоянного (бессрочного) пользования, аренды или безвозмездного пользования; 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собственности;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образования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лица, за исключением случая, установленного пунктом 5 статьи 11.10 Земельного кодекса Российской Федерации,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или аукциона на право заключения договора аренды земельного участка обеспечивается исполнительным органом;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4) копия документа, удостоверяющего личность заявителя (заявителей), являющегося физическим лицом;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6) копии правоустанавливающих и (или)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7) согласие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участки. Не требуется такое согласие на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а также в случаях, если земельный участок образуется на основании решения суда;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1) схема расположения земельного участка или земельных участков на кадастровом плане территории, за исключением случаев указанных в подпункте 3 пункта 13.1 Административного регламента;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2) утвержденные документы (в том числе выписки из них,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выкопировки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>, сведения) территориального планирования, правила землепользования и застройки, проект планировки территории, землеустроительная документация, положение об особо охраняемой природной территории, документы, содержащие информацию о зонах с особыми условиями использования территории, земельных участках общего пользования, территориях общего пользования, красных линиях, местоположении границ земельных участков, местоположении зданий, сооружений (в том числе размещение которых предусмотрено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программами Российской Федерации, государственными программами субъекта Российской Федерации, адресными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инвестиционными программами), объектах незавершенного строительства;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3) кадастровая выписка или кадастровый паспорт земельного участка или земельных участков, из которых в соответствии со схемой расположения земельного участка предусмотрено образование земельного участка;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4) выписка из ЕГРП о правах на здание, строение, сооружение,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5)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7) постановление о присвоении объекту адресации адреса.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2.10. В случае предоставления заявителем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                    их бесплатное копирование и сканирование осуществляется работниками                   МБУ «МФЦ», после чего оригиналы возвращаются заявителю, копии иных документов предоставляются заявителем самостоятельно.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ри предоставлении государственных (муниципальных) услуг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br/>
        <w:t xml:space="preserve">по экстерриториальному принципу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орган власти Краснодарского края, подведомственная ему организация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не вправе требовать от заявителя (представителя заявителя) или МФЦ предоставления документов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br/>
        <w:t>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От заявителя запрещается требовать: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Темрюкский район и (или) подведомственным государственным органам и органам местного самоуправления муниципального образования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Темрюкский район организаций, участвующих в предоставлении государственных и муниципальных услуг, за исключением документов, указанных в части 6                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2.12. Исчерпывающий перечень оснований для отказа в приёме документов.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  <w:proofErr w:type="gramEnd"/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электронной подписи.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приём документов, информирует заявителя о наличии оснований для отказа в приёме документов, объясняет содержание выявленных недостатков в представленных документах и предлагает принять меры по их устранению.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своё заявление на любой стадии рассмотрения, обратившись с соответствующим заявлением в администрацию Темрюкского городского поселения Темрюкского района или Филиал ГАУ КК «МФЦ КК».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отказано заявителю в приёме дополнительных документов при наличии намерения их сдать.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2.13.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2.14. Исчерпывающий перечень оснований для отказа в предоставлении   Муниципальной услуги: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1) обращение (в письменном виде) заявителя с просьбой о прекращении подготовки запрашиваемого им документа;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2) в случае оспаривания в судебном порядке права на земельные участки, из которых в соответствии со схемой расположения земельного участка предусмотрено образование земельного участка, либо размещенные на них объекты недвижимости;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3) предоставление заявителем недостоверной, неполной или неактуальной информации, подложных документов или сообщение заведомо ложных сведений;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4)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6)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7)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8) расположение земельного участка, образование которого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9) до 1 января 2020 года наряду с основаниями для отказа в                утверждении схемы расположения земельного участка, предусмотренными Административным регламентом, также основаниями для отказа в утверждении схемы расположения земельного участка являются: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а) отсутствие согласия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таких земельных участков на основании решения суда;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б) администрация Темрюкского городского поселения Темрюкского района не уполномочена на принятие решения об утверждении схемы расположения земельного участка или земельных участков на кадастровом плане территории;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в) отсутствие заключения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документацией;</w:t>
      </w:r>
      <w:proofErr w:type="gramEnd"/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г)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>)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участков, границы которых подлежат уточнению в соответствии с Федеральным законом «О государственном кадастре недвижимости»;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е)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ж) 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) сведения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кадастровом плане территории, носят временный характер;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cr/>
        <w:t xml:space="preserve">         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и) отсутствуют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к) наличие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территории;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л)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2.15. В случаях поступления заявления, предусмотренного подпунктом 2 пункта 2.8. Административного регламента, наряду с основаниями, изложенными в пункте 2.14. Административного регламента, Заявителю может быть отказано в предоставлении Муниципальной услуги по следующим основаниям: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случаях, не предусмотренных пунктом 1 статьи 39.28 Земельного Кодекса;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Кодекса, если земельные участки, которые предлагается перераспределить, обременены правами указанных лиц;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не завершено), которое размещается на условиях сервитута, или объекта, который предусмотрен пунктом 3 статьи 39.36 Земельного Кодекса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4)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обороте;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6)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Кодекса, за исключением случаев перераспределения земельных участков в соответствии с подпунктами 1 и 4 пункта 1 статьи 39.28 Земельного Кодекса;</w:t>
      </w:r>
      <w:proofErr w:type="gramEnd"/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11)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12)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2.16. В соответствии с Федеральным законом от 27.07.2010 № 210-ФЗ            «Об организации предоставления государственных и муниципальных услуг»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осуществляется бесплатно.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2.17. Приём заявления и выдача результата муниципальной услуги осуществляется в общем отделе администрации, в МБУ «МФЦ».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pgu.krasnodar.ru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>, с использованием электронно-цифровой подписи.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Возможно оказание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района, в МБУ «МФЦ».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2.18. Срок и порядок регистрации заявления о предоставлении муниципальной услуги составляет: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 личном обращении  заявителя либо его представителя – не более пятнадцати минут;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Далее работник МБУ «МФЦ» передаёт заявителю первый экземпляр расписки, второй – помещает в пакет принятых документов.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2.19.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2.19.1.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Помещения МБУ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2.19.2.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2.19.3.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доступом к основным нормативным правовым актам, регламентирующим предоставление 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помещениях для приема граждан обеспечивается: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комфортное расположение гражданина и должностного лица, специалиста;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  заполнения 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для  получения  муниципальной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услуги документов;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телефонная связь;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услуги.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2.19.4. Информационные стенды размещаются на видном, доступном месте.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официальном сайте Темрюкского городского поселения Темрюкского района в сети Интернет размещается следующая информация: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2.19.5. Тексты информационных материалов печатаются удобным для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чтения шрифтом –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B3BE1">
        <w:rPr>
          <w:rFonts w:ascii="Times New Roman" w:eastAsia="Times New Roman" w:hAnsi="Times New Roman" w:cs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2.20. Показатели доступности и качества муниципальной услуги.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Предоставление государственной (муниципальной)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</w:t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органом исполнительной власти Краснодарского края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, органами местного самоуправления в Краснодарском крае.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количество и продолжительность взаимодействий заявителя с должностными лицами, специалистами, осуществляющими предоставление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«МФЦ»;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возможность оказания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муниципальной услуге, в том числе в электронной форме;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муниципальной услуге, в том числе в электронной форме;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(предоставление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размещение на Порталах форм заявлений  и иных документов, необходимых для получения услуги и обеспечение доступа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установление должностных лиц, специалистов, ответственных за предоставление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2.21. Иные требования, в том числе учитывающие особенности предоставления муниципальной услуги в МБУ «МФЦ» и особенности предоставления муниципальной услуги в электронной форме.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МФЦ при обращении заявителя (представителя заявителя)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br/>
        <w:t xml:space="preserve">за предоставлением государственной (муниципальной)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государственной (муниципальной) услуги в соответствии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br/>
        <w:t xml:space="preserve">с административным регламентом предоставления государственной (муниципальной) услуги, и их заверение с целью направления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br/>
      </w:r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в орган власти Краснодарского края, подведомственную ему организацию, уполномоченные на принятие решения о предоставлении государственной (муниципальной</w:t>
      </w:r>
      <w:proofErr w:type="gramEnd"/>
      <w:r w:rsidRPr="006B3BE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) услуги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2.22. Предоставление муниципальной услуги возможно через                     МБУ «МФЦ».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и документы, указанные в пункте 2.8 Административного регламента, могут быть предоставлены заявителем через МБУ «МФЦ». Документы, указанные в пункте 2.9  Административного регламента, могут быть представлены заявителем через МФЦ по его инициативе самостоятельно.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Возможно оказание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Предоставление  муниципальной  услуги   через  МФЦ   осуществляется       в рамках заключенного соглашения между администрацией и МБУ «МФЦ».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МФЦ передает в администрацию документы, полученные от заявителя,             в течение 1 рабочего дня с момента принятия документов, для предоставления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через МБУ «МФЦ» прием и выдача документов осуществляется специалистами МБУ «МФЦ». Для исполнения документ передается в администрацию.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органа, предоставляющего муниципальную услугу, должностных лиц и муниципальных служащих) заявитель может получить в секторе информирования, который включает в себя:</w:t>
      </w:r>
      <w:proofErr w:type="gramEnd"/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2.23.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Допускается подача заявления с приложением документов, указанных в пункте 2.8 раздела 2 Административного регламента, путем направления их в адрес органа, предоставляющего муниципальную услугу, МФЦ,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 (функций), Портале государственных и муниципальных услуг (функций) Краснодарского края, при условии использования усиленной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квалифицированной электронной подписи.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Порталах. Обеспечивается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2.24.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обращений за получением муниципальной услуги и (или) предоставления такой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2.25. С целью автоматизированного управления потоком заявителей и обеспечения им комфортных условий ожидания МБУ «МФЦ»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системой управления очередью.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Раздел III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3.1. Перечень административных процедур, выполняемых при предоставлении услуги: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получение заявителем результата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№ 4 к настоящему Административному регламенту.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3.3. Приём заявления и прилагаемых к нему документов общим отделом администрации, МБУ «МФЦ», передача пакета документов из МБУ «МФЦ» в администрацию.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является обращение заявителя в администрацию или в МБУ «МФЦ» с заявлением и приложенными к нему документами, предусмотренными настоящим Административным регламентом.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3.3.2. При приёме заявления и прилагаемых к нему документов  специалист администрации, работник МБУ «МФЦ»: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срок действия документов не истёк;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содержат информацию, необходимую для предоставления муниципальной услуги, указанной в заявлении;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осуществляет               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 предоставлении государственной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(муниципальной) </w:t>
      </w: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услуги </w:t>
      </w: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по экстерриториальному принципу МФЦ: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1) принимает от заявителя (представителя заявителя) заявление </w:t>
      </w: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17" w:history="1">
        <w:r w:rsidRPr="006B3BE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пунктами 1</w:t>
        </w:r>
      </w:hyperlink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</w:t>
      </w:r>
      <w:hyperlink r:id="rId18" w:history="1">
        <w:r w:rsidRPr="006B3BE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7</w:t>
        </w:r>
      </w:hyperlink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hyperlink r:id="rId19" w:history="1">
        <w:r w:rsidRPr="006B3BE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9</w:t>
        </w:r>
      </w:hyperlink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hyperlink r:id="rId20" w:history="1">
        <w:r w:rsidRPr="006B3BE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10</w:t>
        </w:r>
      </w:hyperlink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hyperlink r:id="rId21" w:history="1">
        <w:r w:rsidRPr="006B3BE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14</w:t>
        </w:r>
      </w:hyperlink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hyperlink r:id="rId22" w:history="1">
        <w:r w:rsidRPr="006B3BE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17</w:t>
        </w:r>
      </w:hyperlink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</w:t>
      </w:r>
      <w:hyperlink r:id="rId23" w:history="1">
        <w:r w:rsidRPr="006B3BE1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18 части 6 статьи 7</w:t>
        </w:r>
      </w:hyperlink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</w:t>
      </w:r>
      <w:proofErr w:type="gramEnd"/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хранения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хранения);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</w:t>
      </w: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в установленном порядке;</w:t>
      </w:r>
    </w:p>
    <w:p w:rsidR="006B3BE1" w:rsidRPr="006B3BE1" w:rsidRDefault="006B3BE1" w:rsidP="006B3BE1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proofErr w:type="gramStart"/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</w:t>
      </w: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 xml:space="preserve">в Краснодарском крае, подведомственные им организации, предоставляющие соответствующую государственную </w:t>
      </w:r>
      <w:r w:rsidRPr="006B3BE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(муниципальной) </w:t>
      </w:r>
      <w:r w:rsidRPr="006B3BE1">
        <w:rPr>
          <w:rFonts w:ascii="Times New Roman" w:eastAsia="Times New Roman" w:hAnsi="Times New Roman" w:cs="Times New Roman"/>
          <w:color w:val="FF0000"/>
          <w:sz w:val="28"/>
          <w:szCs w:val="28"/>
        </w:rPr>
        <w:t>услугу.</w:t>
      </w:r>
      <w:proofErr w:type="gramEnd"/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Поступившее заявление в МФЦ работник МБУ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дата представления документов;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Ф.И.О. заявителя (лиц по доверенности);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адрес объекта;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иные данные.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Далее работник МБУ «МФЦ» передаёт заявителю первый экземпляр расписки, второй - помещает в пакет принятых документов.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администрации, работником МБУ «МФЦ»: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Выдача заявителю расписки подтверждает факт приёма работником МБУ «МФЦ» комплекта документов от заявителя.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3.3.3. Порядок передачи курьером МБУ «МФЦ» пакета документов в администрацию.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день приёма заявления пакет документов вместе с реестром приёма-передачи документов передаётся в общий отдел администрации на основании реестра, который составляется в 2 экземплярах и содержит дату и время передачи.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пакета документов специалист администрации, принимающий их, проверяет в присутствии курьера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администрации, второй - подлежит возврату курьеру МБУ «МФЦ». Информация о получении документов заносится в электронную базу.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заявления, специалист администрации, ответственный за регистрацию входящей корреспонденции, передаёт его на рассмотрение руководителю администрации, либо лицу, его замещающему.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3.3.4. Результатом административной процедуры является приём и регистрация заявления и прилагаемых к нему документов в администрации, передача заявления и прилагаемых документов на рассмотрение руководителю администрации либо лицу его замещающему.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3.3.5. Критерии принятия решения: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2.8. настоящего Административного регламента;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3.4. Порядок рассмотрения документов в администрации, формирование и направление администрацией межведомственных запросов, принятие решения об  утверждении либо об отказе в утверждении схемы расположения земельного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 или земельных участков на кадастровом плане территории.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заявления и прилагаемых к нему документов в отдел.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Начальник отдела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а) об отказе в предоставлении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б) о подготовке проекта постановления утверждении схемы расположения земельного участка или земельных участков на кадастровом плане территории.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принимается решение о подготовке проекта постановления об утверждении схемы расположения земельного участка или земельных участков на кадастровом плане территории.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3.4.2. Специалист,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пунктом 2.14 настоящего Административного регламента, принимает решение об отказе в предоставлении муниципальной услуги не позднее 10 дней со дня поступления заявления.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3.4.3.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                 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 июля 2010 года             № 210-ФЗ «Об организации предоставления государственных и муниципальных услуг».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3.4.4. Результатом административной процедуры является рассмотрение заявления и прилагаемых к нему документов в администрации, формирование и направление администрацией межведомственных запросов, принятие решения об утверждении схемы расположения земельного участка или земельных участков на кадастровом плане территории либо отказе в утверждении.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3.4.5. Критерии принятия решения: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 настоящего Административного регламента;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сведений, заключений, выписок и прочих документов от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органов, участвующих в предоставлении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3.5. Подготовка и согласование проекта постановления</w:t>
      </w:r>
      <w:r w:rsidRPr="006B3B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административной процедуры является принятие решения об утверждении схемы расположения земельного участка или земельных участков на кадастровом плане территории.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3.5.2. Подготовка специалистом администрации проекта постановления об утверждении схемы расположения земельного участка или земельных участков на кадастровом плане территории.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специалист администрации, при наличии полученных сведений на направленные межведомственные запросы: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согласование проекта постановления об утверждении схемы расположения земельного участка или земельных участков на кадастровом плане территории с начальниками структурных подразделений, заместителями главы Темрюкского городского поселения Темрюкского района.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3.5.3. Согласование проекта постановления об утверждении схемы расположения земельного участка или земельных участков на кадастровом плане территории осуществляется: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начальником отдела – 3 дня;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начальниками структурных подразделений, заместителями главы Темрюкского городского поселения Темрюкского района – 5 дней;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главой Темрюкского городского поселения Темрюкского района – 1 день;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регистрация постановления общим отделом администрации – 1 день.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3.5.4. Результатом административной процедуры является подписанное и зарегистрированное в установленном порядке постановление об утверждении схемы расположения земельного участка или земельных участков на кадастровом плане территории.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3.5.5. Критерии принятия решения: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представленных документов установленным требованиям;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 настоящего Административного регламента;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отказа, указанных в пункте 2.14 настоящего Административного регламента.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3.6. Порядок передачи результата муниципальной услуги из администрации в МБУ «МФЦ», выдача заявителю результата муниципальной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в МБУ «МФЦ».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3.6.1. Основанием для начала административной процедуры является наличие зарегистрированного постановления</w:t>
      </w:r>
      <w:r w:rsidRPr="006B3B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 либо подписанного письма об отказе.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3.6.2. Передача постановления</w:t>
      </w:r>
      <w:r w:rsidRPr="006B3B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(3 экземпляра) или письма об отказе из администрации в МБУ «МФЦ».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Передача пакета документов из администрации в МБУ «МФЦ» осуществляется на основании реестра, который составляется в 2 экземплярах               и содержит дату и время передачи.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 передаче пакета документов курьер МБУ «МФЦ», принимающий их, проверяет в присутствии специалиста администрации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МБУ «МФЦ», второй подлежит возврату специалисту администрации. Информация о получении документов заносится в электронную базу.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3.6.3. Выдача результата муниципальной услуги и пакета документов заявителю в МБУ «МФЦ».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При выдаче документов работник МБУ «МФЦ»: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выдаёт результат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МБУ «МФЦ».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3.6.4. Результатом административной процедуры является выдача заявителю результата предоставления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3.6.5. Критерии принятия решения: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наличие согласованного и подписанного в установленном порядке постановления</w:t>
      </w:r>
      <w:r w:rsidRPr="006B3B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либо письма об отказе.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Раздел IV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специалистами отдела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соблюдения последовательности административных действий и сроков их исполнения специалистами МФЦ осуществляется директором МФЦ.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4.2. Текущий контроль, указанный в пункте 4.1 раздела 4 настоящего Административного регламента, осуществляется путем проведения плановых  (в соответствии с утвержденным графиком) и внеплановых проверок полноты и качества предоставления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4.3. Ответственность за предоставление муниципальной услуги возлагается на начальника отдела, который непосредственно принимает решение по вопросам предоставления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Специалисты отдела, ответственные за предоставление муниципальной услуги, несут ответственность за соблюдение сроков рассмотрения документов и качество предоставления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и организаций: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4.6.1. Порядок и формы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4.6.2. Граждане,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мерах.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</w:t>
      </w: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решения и (или) действия (бездействие) органа, предоставляющего муниципальную услугу, Филиал ГАУ КК «МФЦ КК» (далее – МФЦ), а также их должностных лиц, муниципальных служащих, работников при предоставлении муниципальной услуги: 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6B3BE1" w:rsidRPr="006B3BE1" w:rsidRDefault="006B3BE1" w:rsidP="006B3B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5.2. Предмет жалобы: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отказ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 должностного лица уполномоченного органа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B3BE1" w:rsidRPr="006B3BE1" w:rsidRDefault="006B3BE1" w:rsidP="006B3B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5.3. Орган, предоставляющий муниципальную услугу, МФЦ,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5.3.1. Жалоба на решения и действия (бездействие) должностных лиц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подается заявителем в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на имя главы Темрюкского городского поселения Темрюкского района.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подается заявителем на имя руководителя МФЦ в МФЦ либо в департамент информатизации и связи Краснодарского края, являющийся учредителем МФЦ (далее - учредитель МФЦ).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5.3.2.В случае если обжалуются</w:t>
      </w:r>
      <w:r w:rsidRPr="006B3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</w:t>
      </w:r>
      <w:r w:rsidRPr="006B3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руководителя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B3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жалоба подается в вышестоящий орган (в порядке подчиненности).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5.3.3.Жалобы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5.3.4.Особенности подачи и рассмотрения жалоб на решения и действия (бездействие)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установлены постановлением от 18 мая 2018 года № 572 «Об утверждении Порядка подачи и рассмотрения жалоб на решения и действия (бездействие) администрации муниципального образования Темрюкский район и ее должностных лиц, муниципальных служащих при предоставлении муниципальных услуг» (далее – Порядок подачи и рассмотрения жалоб).</w:t>
      </w:r>
      <w:proofErr w:type="gramEnd"/>
    </w:p>
    <w:p w:rsidR="006B3BE1" w:rsidRPr="006B3BE1" w:rsidRDefault="006B3BE1" w:rsidP="006B3B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жалобы: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уполномоченный орган по рассмотрению жалобы. 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5.4.2.Жалоба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</w:t>
      </w:r>
      <w:hyperlink r:id="rId24" w:anchor="/document/12177515/entry/1102" w:history="1">
        <w:r w:rsidRPr="006B3BE1">
          <w:rPr>
            <w:rFonts w:ascii="Times New Roman" w:eastAsia="Times New Roman" w:hAnsi="Times New Roman" w:cs="Times New Roman"/>
            <w:sz w:val="28"/>
            <w:szCs w:val="28"/>
          </w:rPr>
          <w:t>статьей 11.2</w:t>
        </w:r>
      </w:hyperlink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5.4.4.Жалоба, поступившая в уполномоченный орган, подлежит регистрации не позднее следующего рабочего дня со дня ее поступления. 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уполномоченный орган в порядке и сроки, которые установлены соглашением о взаимодействии между МФЦ и администрацией муниципального образования Темрюкский район, но не позднее следующего рабочего дня со дня поступления жалобы.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5.4.5.Жалоба должна содержать: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уполномоченного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его руководителя и (или) работника, решения и действия (бездействие) которых обжалуются;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МФЦ;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действием (бездействием) уполномоченного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органа,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уполномоченного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приостановления рассмотрения жалобы отсутствуют.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жалобы:</w:t>
      </w:r>
    </w:p>
    <w:p w:rsidR="006B3BE1" w:rsidRPr="006B3BE1" w:rsidRDefault="006B3BE1" w:rsidP="006B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5.7.2.Уполномоченный орган отказывает в удовлетворении жалобы в соответствии с основаниями, предусмотренными пунктом 2.16. Порядка подачи и рассмотрения жалоб.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5.7.3.МФЦ отказывает в удовлетворении жалобы в соответствии с основаниями, предусмотренными Порядком.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5.7.4.Уполномоченный орган оставляет жалобу без ответа в соответствии с основаниями, предусмотренными пунктом 2.17. Порядка подачи и рассмотрения жалоб.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5.7.5. МФЦ оставляет жалобу без ответа в соответствии с основаниями, предусмотренными Порядком.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5.7.6. В случае установления в ходе или по результатам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решения, указанного в подразделе 5.7. раздела </w:t>
      </w:r>
      <w:r w:rsidRPr="006B3BE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6B3BE1" w:rsidRPr="006B3BE1" w:rsidRDefault="006B3BE1" w:rsidP="006B3BE1">
      <w:pPr>
        <w:tabs>
          <w:tab w:val="left" w:pos="2404"/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обжаловать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жалобы: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обратиться в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орган, МФЦ за получением информации и документов, необходимых для обоснования и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6B3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органа, официального сайта МФЦ, Единого портала Регионального портала, а также при личном приеме заявителя. 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жалобы: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портале, Региональном портале.</w:t>
      </w:r>
    </w:p>
    <w:p w:rsidR="006B3BE1" w:rsidRPr="006B3BE1" w:rsidRDefault="006B3BE1" w:rsidP="006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В.В.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500"/>
      </w:tblGrid>
      <w:tr w:rsidR="006B3BE1" w:rsidRPr="006B3BE1" w:rsidTr="00E415E3">
        <w:tc>
          <w:tcPr>
            <w:tcW w:w="5148" w:type="dxa"/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6B3BE1" w:rsidRPr="006B3BE1" w:rsidRDefault="006B3BE1" w:rsidP="006B3BE1">
            <w:pPr>
              <w:autoSpaceDE w:val="0"/>
              <w:snapToGri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B3B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B3BE1" w:rsidRPr="006B3BE1" w:rsidRDefault="006B3BE1" w:rsidP="006B3BE1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B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по предоставлению муниципальной  услуги </w:t>
            </w:r>
            <w:r w:rsidRPr="006B3BE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keepNext/>
        <w:spacing w:after="0" w:line="360" w:lineRule="auto"/>
        <w:ind w:left="4678" w:right="-1" w:hanging="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</w:p>
    <w:p w:rsidR="006B3BE1" w:rsidRPr="006B3BE1" w:rsidRDefault="006B3BE1" w:rsidP="006B3BE1">
      <w:pPr>
        <w:keepNext/>
        <w:spacing w:after="0" w:line="360" w:lineRule="auto"/>
        <w:ind w:left="4678" w:right="-1" w:hanging="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6B3BE1" w:rsidRPr="006B3BE1" w:rsidRDefault="006B3BE1" w:rsidP="006B3BE1">
      <w:pPr>
        <w:spacing w:after="0" w:line="240" w:lineRule="auto"/>
        <w:ind w:left="4678" w:right="-1" w:hanging="5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от_________________________________</w:t>
      </w:r>
    </w:p>
    <w:p w:rsidR="006B3BE1" w:rsidRPr="006B3BE1" w:rsidRDefault="006B3BE1" w:rsidP="006B3BE1">
      <w:pPr>
        <w:spacing w:after="0" w:line="240" w:lineRule="auto"/>
        <w:ind w:left="4678" w:right="-1" w:hanging="5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адрес:  ___________________________________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ind w:left="4678" w:right="-1" w:hanging="5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телефон____________________________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Прошу Вас утвердить схему расположения земельного участка на кадастровом плане территории в кадастровом квартале ____________________,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 с видом разрешенного использования  __________________________________.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В.В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500"/>
      </w:tblGrid>
      <w:tr w:rsidR="006B3BE1" w:rsidRPr="006B3BE1" w:rsidTr="00E415E3">
        <w:tc>
          <w:tcPr>
            <w:tcW w:w="5148" w:type="dxa"/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6B3BE1" w:rsidRPr="006B3BE1" w:rsidRDefault="006B3BE1" w:rsidP="006B3BE1">
            <w:pPr>
              <w:autoSpaceDE w:val="0"/>
              <w:snapToGri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B3B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B3BE1" w:rsidRPr="006B3BE1" w:rsidRDefault="006B3BE1" w:rsidP="006B3BE1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B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по предоставлению муниципальной  услуги </w:t>
            </w:r>
            <w:r w:rsidRPr="006B3BE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keepNext/>
        <w:spacing w:after="0" w:line="360" w:lineRule="auto"/>
        <w:ind w:left="4678" w:right="-1" w:hanging="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Главе</w:t>
      </w:r>
    </w:p>
    <w:p w:rsidR="006B3BE1" w:rsidRPr="006B3BE1" w:rsidRDefault="006B3BE1" w:rsidP="006B3BE1">
      <w:pPr>
        <w:keepNext/>
        <w:spacing w:after="0" w:line="360" w:lineRule="auto"/>
        <w:ind w:left="4678" w:right="-1" w:hanging="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__________________________ поселения</w:t>
      </w:r>
    </w:p>
    <w:p w:rsidR="006B3BE1" w:rsidRPr="006B3BE1" w:rsidRDefault="006B3BE1" w:rsidP="006B3BE1">
      <w:pPr>
        <w:keepNext/>
        <w:spacing w:after="0" w:line="360" w:lineRule="auto"/>
        <w:ind w:left="4678" w:right="-1" w:hanging="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Темрюкского района</w:t>
      </w:r>
    </w:p>
    <w:p w:rsidR="006B3BE1" w:rsidRPr="006B3BE1" w:rsidRDefault="006B3BE1" w:rsidP="006B3BE1">
      <w:pPr>
        <w:spacing w:after="0" w:line="240" w:lineRule="auto"/>
        <w:ind w:left="4678" w:right="-1" w:hanging="5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6B3BE1" w:rsidRPr="006B3BE1" w:rsidRDefault="006B3BE1" w:rsidP="006B3BE1">
      <w:pPr>
        <w:spacing w:after="0" w:line="240" w:lineRule="auto"/>
        <w:ind w:left="4678" w:right="-1" w:hanging="5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адрес:  ___________________________________</w:t>
      </w:r>
    </w:p>
    <w:p w:rsidR="006B3BE1" w:rsidRPr="006B3BE1" w:rsidRDefault="006B3BE1" w:rsidP="006B3BE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телефон____________________________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Заявление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 перераспределении земельных участков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——————————————————————————————————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8"/>
        </w:rPr>
        <w:t>(полное наименование юридического лица или ФИО физического лица)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ОГР</w:t>
      </w:r>
      <w:proofErr w:type="gramStart"/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Н(</w:t>
      </w:r>
      <w:proofErr w:type="gramEnd"/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ОГРНИП) ______________________ИНН________________________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паспорт: серия _________________  номер____________________________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выдан___________________________________________________________ 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 лице___________________________________________________________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действующего</w:t>
      </w:r>
      <w:proofErr w:type="gramEnd"/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на основании____________________________________________                                              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                 </w:t>
      </w:r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(доверенности, устава)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контактный телефон_____________________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адрес заявителя ____________________________________________________________________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8"/>
        </w:rPr>
        <w:t xml:space="preserve">(адрес юридического лица (адрес электронной почты) или место регистрации </w:t>
      </w:r>
      <w:proofErr w:type="gramEnd"/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8"/>
        </w:rPr>
        <w:t>физического лица)</w:t>
      </w: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целях заключения соглашения о перераспределении  земель и (или) земельных участков,  находящихся  в  государственной  или  муниципальной собственности, и земельных участков, находящихся в частной собственности, прошу утвердить схему расположения земельного участка (земельных участков) </w:t>
      </w:r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на кадастровом плане территории, образуемого путём перераспределения земельных участков: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8"/>
        </w:rPr>
        <w:t>(кадастровый номер земельного участка или кадастровые номера земельных</w:t>
      </w:r>
      <w:proofErr w:type="gramEnd"/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8"/>
        </w:rPr>
        <w:t>участков, перераспределение которых планируется осуществить)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Обоснование образования земельного участка или земельных участков: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Приложение: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Заявитель: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——————————————————————————————————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8"/>
        </w:rPr>
      </w:pPr>
      <w:proofErr w:type="gramStart"/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8"/>
        </w:rPr>
        <w:t xml:space="preserve">(ФИО заявителя, должность, ФИО (подпись) представителя юридического </w:t>
      </w:r>
      <w:proofErr w:type="gramEnd"/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8"/>
        </w:rPr>
        <w:t>или физического лица)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В.В.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000000" w:rsidRDefault="0058291C"/>
    <w:p w:rsidR="006B3BE1" w:rsidRDefault="006B3BE1"/>
    <w:p w:rsidR="006B3BE1" w:rsidRDefault="006B3BE1"/>
    <w:p w:rsidR="006B3BE1" w:rsidRDefault="006B3BE1"/>
    <w:p w:rsidR="006B3BE1" w:rsidRDefault="006B3BE1"/>
    <w:p w:rsidR="006B3BE1" w:rsidRDefault="006B3BE1"/>
    <w:p w:rsidR="006B3BE1" w:rsidRDefault="006B3BE1"/>
    <w:p w:rsidR="006B3BE1" w:rsidRDefault="006B3BE1"/>
    <w:p w:rsidR="006B3BE1" w:rsidRDefault="006B3BE1"/>
    <w:p w:rsidR="006B3BE1" w:rsidRDefault="006B3BE1"/>
    <w:p w:rsidR="006B3BE1" w:rsidRDefault="006B3BE1"/>
    <w:tbl>
      <w:tblPr>
        <w:tblW w:w="0" w:type="auto"/>
        <w:tblLayout w:type="fixed"/>
        <w:tblLook w:val="0000"/>
      </w:tblPr>
      <w:tblGrid>
        <w:gridCol w:w="5148"/>
        <w:gridCol w:w="4500"/>
      </w:tblGrid>
      <w:tr w:rsidR="006B3BE1" w:rsidRPr="006B3BE1" w:rsidTr="00E415E3">
        <w:tc>
          <w:tcPr>
            <w:tcW w:w="5148" w:type="dxa"/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6B3BE1" w:rsidRPr="006B3BE1" w:rsidRDefault="006B3BE1" w:rsidP="006B3BE1">
            <w:pPr>
              <w:autoSpaceDE w:val="0"/>
              <w:snapToGri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B3B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B3BE1" w:rsidRPr="006B3BE1" w:rsidRDefault="006B3BE1" w:rsidP="006B3BE1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B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по предоставлению муниципальной  услуги </w:t>
            </w:r>
            <w:r w:rsidRPr="006B3BE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Главе</w:t>
      </w:r>
    </w:p>
    <w:p w:rsidR="006B3BE1" w:rsidRPr="006B3BE1" w:rsidRDefault="006B3BE1" w:rsidP="006B3BE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Темрюкского района _______________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B3BE1">
        <w:rPr>
          <w:rFonts w:ascii="Times New Roman" w:eastAsia="Times New Roman" w:hAnsi="Times New Roman" w:cs="Times New Roman"/>
          <w:i/>
          <w:sz w:val="28"/>
          <w:szCs w:val="28"/>
        </w:rPr>
        <w:t>Иванова Ивана Петровича</w:t>
      </w:r>
    </w:p>
    <w:p w:rsidR="006B3BE1" w:rsidRPr="006B3BE1" w:rsidRDefault="006B3BE1" w:rsidP="006B3BE1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адрес:  </w:t>
      </w:r>
      <w:proofErr w:type="gramStart"/>
      <w:r w:rsidRPr="006B3BE1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6B3BE1">
        <w:rPr>
          <w:rFonts w:ascii="Times New Roman" w:eastAsia="Times New Roman" w:hAnsi="Times New Roman" w:cs="Times New Roman"/>
          <w:i/>
          <w:sz w:val="28"/>
          <w:szCs w:val="28"/>
        </w:rPr>
        <w:t>. Темрюк, ул. Ленина, 12, кв. 5</w:t>
      </w:r>
    </w:p>
    <w:p w:rsidR="006B3BE1" w:rsidRPr="006B3BE1" w:rsidRDefault="006B3BE1" w:rsidP="006B3BE1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6B3BE1">
        <w:rPr>
          <w:rFonts w:ascii="Times New Roman" w:eastAsia="Times New Roman" w:hAnsi="Times New Roman" w:cs="Times New Roman"/>
          <w:i/>
          <w:sz w:val="28"/>
          <w:szCs w:val="28"/>
        </w:rPr>
        <w:t>.89181234567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ab/>
        <w:t>Прошу Вас утвердить схему расположения земельного участка на кадастровом плане территории площадью ______</w:t>
      </w:r>
      <w:r w:rsidRPr="006B3B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500</w:t>
      </w:r>
      <w:r w:rsidRPr="006B3BE1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_____ кв. метров,  в кадастровом квартале ___</w:t>
      </w:r>
      <w:r w:rsidRPr="006B3B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23:30:0000000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____________________________, расположенный по адресу: </w:t>
      </w:r>
      <w:r w:rsidRPr="006B3B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Pr="006B3B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.Т</w:t>
      </w:r>
      <w:proofErr w:type="gramEnd"/>
      <w:r w:rsidRPr="006B3B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емрюке, ул. Ленина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, с видом разрешенного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использования: </w:t>
      </w:r>
      <w:proofErr w:type="spellStart"/>
      <w:r w:rsidRPr="006B3BE1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6B3B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для</w:t>
      </w:r>
      <w:proofErr w:type="spellEnd"/>
      <w:r w:rsidRPr="006B3B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индивидуального жилищного строительства</w:t>
      </w:r>
      <w:r w:rsidRPr="006B3BE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Приложение: схема </w:t>
      </w: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расположения земельных участков на кадастровом плане территории.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01.02.2018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BE1">
        <w:rPr>
          <w:rFonts w:ascii="Times New Roman" w:eastAsia="Times New Roman" w:hAnsi="Times New Roman" w:cs="Times New Roman"/>
          <w:sz w:val="28"/>
          <w:szCs w:val="28"/>
        </w:rPr>
        <w:tab/>
        <w:t>Иванов И.П.</w:t>
      </w: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В.В.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Default="006B3BE1"/>
    <w:p w:rsidR="006B3BE1" w:rsidRDefault="006B3BE1"/>
    <w:p w:rsidR="006B3BE1" w:rsidRDefault="006B3BE1"/>
    <w:p w:rsidR="006B3BE1" w:rsidRDefault="006B3BE1"/>
    <w:tbl>
      <w:tblPr>
        <w:tblW w:w="0" w:type="auto"/>
        <w:tblLayout w:type="fixed"/>
        <w:tblLook w:val="0000"/>
      </w:tblPr>
      <w:tblGrid>
        <w:gridCol w:w="5148"/>
        <w:gridCol w:w="4500"/>
      </w:tblGrid>
      <w:tr w:rsidR="006B3BE1" w:rsidRPr="006B3BE1" w:rsidTr="00E415E3">
        <w:tc>
          <w:tcPr>
            <w:tcW w:w="5148" w:type="dxa"/>
            <w:shd w:val="clear" w:color="auto" w:fill="auto"/>
          </w:tcPr>
          <w:p w:rsidR="006B3BE1" w:rsidRPr="006B3BE1" w:rsidRDefault="006B3BE1" w:rsidP="006B3BE1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6B3BE1" w:rsidRPr="006B3BE1" w:rsidRDefault="006B3BE1" w:rsidP="006B3BE1">
            <w:pPr>
              <w:autoSpaceDE w:val="0"/>
              <w:snapToGri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B3B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B3BE1" w:rsidRPr="006B3BE1" w:rsidRDefault="006B3BE1" w:rsidP="006B3BE1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B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по предоставлению муниципальной  услуги </w:t>
            </w:r>
            <w:r w:rsidRPr="006B3BE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Темрюкского городского поселения </w:t>
      </w: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Темрюкского района</w:t>
      </w:r>
    </w:p>
    <w:p w:rsidR="006B3BE1" w:rsidRPr="006B3BE1" w:rsidRDefault="006B3BE1" w:rsidP="006B3BE1">
      <w:pPr>
        <w:spacing w:after="0" w:line="240" w:lineRule="auto"/>
        <w:ind w:left="4678" w:right="-1" w:hanging="5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от  Иванова Ивана Петровича</w:t>
      </w:r>
    </w:p>
    <w:p w:rsidR="006B3BE1" w:rsidRPr="006B3BE1" w:rsidRDefault="006B3BE1" w:rsidP="006B3BE1">
      <w:pPr>
        <w:spacing w:after="0" w:line="240" w:lineRule="auto"/>
        <w:ind w:left="4678" w:right="-1" w:hanging="5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gramStart"/>
      <w:r w:rsidRPr="006B3BE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. Темрюк, ул. Ленина, 12, кв. 5 </w:t>
      </w:r>
    </w:p>
    <w:p w:rsidR="006B3BE1" w:rsidRPr="006B3BE1" w:rsidRDefault="006B3BE1" w:rsidP="006B3BE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тел. 8-918-1234567</w:t>
      </w: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Заявление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 перераспределении земельных участков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Прошу Вас утвердить схему расположения земельного участка на кадастровом плане территории в кадастровом квартале </w:t>
      </w:r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</w:rPr>
        <w:t>23:30:1111011</w:t>
      </w:r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площадью </w:t>
      </w:r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</w:rPr>
        <w:t>700</w:t>
      </w:r>
      <w:r w:rsidRPr="006B3BE1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</w:t>
      </w:r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t>кв</w:t>
      </w:r>
      <w:proofErr w:type="gramStart"/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t>.м</w:t>
      </w:r>
      <w:proofErr w:type="gramEnd"/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находящегося в государственной или муниципальной собственности и земельного участка, находящегося в частной собственности по адресу: </w:t>
      </w:r>
      <w:proofErr w:type="spellStart"/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</w:rPr>
        <w:t>Краснодасркий</w:t>
      </w:r>
      <w:proofErr w:type="spellEnd"/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</w:rPr>
        <w:t xml:space="preserve"> край, Темрюкский район, </w:t>
      </w:r>
      <w:proofErr w:type="gramStart"/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</w:rPr>
        <w:t>г</w:t>
      </w:r>
      <w:proofErr w:type="gramEnd"/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</w:rPr>
        <w:t xml:space="preserve">. Темрюк, ул. Мира, 150, с </w:t>
      </w:r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t>кадастровым номером:</w:t>
      </w:r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</w:rPr>
        <w:t xml:space="preserve"> 23:30:0000000:20,</w:t>
      </w:r>
      <w:r w:rsidRPr="006B3B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предназначенного </w:t>
      </w:r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</w:rPr>
        <w:t>для индивидуального жилищного строительства</w:t>
      </w:r>
      <w:r w:rsidRPr="006B3BE1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.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Приложение: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дата                                                                                                                             (ФИО подпись)</w:t>
      </w: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В.В.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B3BE1" w:rsidRDefault="006B3BE1"/>
    <w:p w:rsidR="006B3BE1" w:rsidRDefault="006B3BE1"/>
    <w:p w:rsidR="006B3BE1" w:rsidRPr="006B3BE1" w:rsidRDefault="006B3BE1" w:rsidP="006B3BE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6B3BE1" w:rsidRPr="006B3BE1" w:rsidRDefault="006B3BE1" w:rsidP="006B3BE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B3BE1" w:rsidRPr="006B3BE1" w:rsidRDefault="006B3BE1" w:rsidP="006B3BE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B3BE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6B3B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BE1" w:rsidRPr="006B3BE1" w:rsidRDefault="006B3BE1" w:rsidP="006B3BE1">
      <w:pPr>
        <w:tabs>
          <w:tab w:val="left" w:pos="72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bCs/>
          <w:sz w:val="32"/>
          <w:szCs w:val="32"/>
        </w:rPr>
        <w:t>Блок-схема</w:t>
      </w:r>
      <w:r w:rsidRPr="006B3B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предоставления муниципальной услуги </w:t>
      </w: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B3B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Утверждение схемы расположения земельного участка или земельных участков </w:t>
      </w:r>
    </w:p>
    <w:p w:rsidR="006B3BE1" w:rsidRPr="006B3BE1" w:rsidRDefault="006B3BE1" w:rsidP="006B3BE1">
      <w:pPr>
        <w:tabs>
          <w:tab w:val="left" w:pos="72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на кадастровом плане территории</w:t>
      </w:r>
      <w:r w:rsidRPr="006B3BE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.85pt;margin-top:5.5pt;width:477pt;height:96.4pt;z-index:251660288">
            <v:textbox style="mso-next-textbox:#_x0000_s1036">
              <w:txbxContent>
                <w:p w:rsidR="006B3BE1" w:rsidRDefault="006B3BE1" w:rsidP="006B3BE1">
                  <w:pPr>
                    <w:jc w:val="center"/>
                  </w:pPr>
                  <w:proofErr w:type="gramStart"/>
                  <w:r w:rsidRPr="008017D9">
                    <w:t>Прием и регистрация заявления и прилагаемых к нему документов в</w:t>
                  </w:r>
                  <w:r>
                    <w:t xml:space="preserve"> администрации</w:t>
                  </w:r>
                  <w:r w:rsidRPr="008017D9">
                    <w:t xml:space="preserve"> </w:t>
                  </w:r>
                  <w:r w:rsidRPr="009D2353">
                    <w:t>Темрюкско</w:t>
                  </w:r>
                  <w:r>
                    <w:t>го</w:t>
                  </w:r>
                  <w:r w:rsidRPr="009D2353">
                    <w:t xml:space="preserve"> городско</w:t>
                  </w:r>
                  <w:r>
                    <w:t>го</w:t>
                  </w:r>
                  <w:r w:rsidRPr="00E51713">
                    <w:rPr>
                      <w:sz w:val="28"/>
                      <w:szCs w:val="28"/>
                    </w:rPr>
                    <w:t xml:space="preserve"> </w:t>
                  </w:r>
                  <w:r>
                    <w:t>поселения</w:t>
                  </w:r>
                  <w:r w:rsidRPr="00E51713">
                    <w:t xml:space="preserve"> Темрюкского района</w:t>
                  </w:r>
                  <w:r>
                    <w:t xml:space="preserve"> или</w:t>
                  </w:r>
                  <w:r w:rsidRPr="008017D9">
                    <w:t xml:space="preserve"> в </w:t>
                  </w:r>
                  <w:r w:rsidRPr="00C44FD2">
                    <w:t>филиале ГАУ КК «МФЦ КК» в Темрюкском районе,</w:t>
                  </w:r>
                  <w:r w:rsidRPr="008017D9">
                    <w:t xml:space="preserve"> передача курьером </w:t>
                  </w:r>
                  <w:r w:rsidRPr="00C44FD2">
                    <w:t>филиала ГАУ КК «МФЦ КК» в Темрюкском районе п</w:t>
                  </w:r>
                  <w:r w:rsidRPr="008017D9">
                    <w:t xml:space="preserve">акета </w:t>
                  </w:r>
                  <w:r w:rsidRPr="001C6C54">
                    <w:t>документов из филиала ГАУ КК «МФЦ КК» в</w:t>
                  </w:r>
                  <w:r>
                    <w:rPr>
                      <w:sz w:val="28"/>
                      <w:szCs w:val="28"/>
                    </w:rPr>
                    <w:t xml:space="preserve"> Темрюкском районе</w:t>
                  </w:r>
                  <w:r w:rsidRPr="008017D9">
                    <w:t xml:space="preserve"> в</w:t>
                  </w:r>
                  <w:r>
                    <w:t xml:space="preserve"> администрацию</w:t>
                  </w:r>
                  <w:r w:rsidRPr="008017D9">
                    <w:t xml:space="preserve"> </w:t>
                  </w:r>
                  <w:r w:rsidRPr="009D2353">
                    <w:t>Темрюкско</w:t>
                  </w:r>
                  <w:r>
                    <w:t>го</w:t>
                  </w:r>
                  <w:r w:rsidRPr="009D2353">
                    <w:t xml:space="preserve"> городско</w:t>
                  </w:r>
                  <w:r>
                    <w:t>го</w:t>
                  </w:r>
                  <w:r w:rsidRPr="00E51713">
                    <w:rPr>
                      <w:sz w:val="28"/>
                      <w:szCs w:val="28"/>
                    </w:rPr>
                    <w:t xml:space="preserve"> </w:t>
                  </w:r>
                  <w:r>
                    <w:t>поселения</w:t>
                  </w:r>
                  <w:r w:rsidRPr="00E51713">
                    <w:t xml:space="preserve"> Темрюкского района</w:t>
                  </w:r>
                  <w:proofErr w:type="gramEnd"/>
                </w:p>
                <w:p w:rsidR="006B3BE1" w:rsidRDefault="006B3BE1" w:rsidP="006B3BE1"/>
              </w:txbxContent>
            </v:textbox>
          </v:rect>
        </w:pict>
      </w: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9.45pt;margin-top:5.35pt;width:0;height:22.2pt;z-index:251664384" o:connectortype="straight">
            <v:stroke endarrow="block"/>
          </v:shape>
        </w:pict>
      </w: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.85pt;margin-top:4.75pt;width:475.95pt;height:74.25pt;z-index:251663360">
            <v:textbox style="mso-next-textbox:#_x0000_s1039">
              <w:txbxContent>
                <w:p w:rsidR="006B3BE1" w:rsidRPr="00506B1A" w:rsidRDefault="006B3BE1" w:rsidP="006B3BE1">
                  <w:pPr>
                    <w:jc w:val="center"/>
                  </w:pPr>
                  <w:r w:rsidRPr="00E51713">
                    <w:t xml:space="preserve">Рассмотрение заявления и прилагаемых к нему документов в </w:t>
                  </w:r>
                  <w:r>
                    <w:t>администрации Темрюкского городского</w:t>
                  </w:r>
                  <w:r w:rsidRPr="00E51713">
                    <w:t xml:space="preserve"> поселения Темрюкского района, принятие решения о предоставлении либо об</w:t>
                  </w:r>
                  <w:r w:rsidRPr="00506B1A">
                    <w:t xml:space="preserve"> отказе в предоставлении муниципальной услуги, формиров</w:t>
                  </w:r>
                  <w:r w:rsidRPr="00506B1A">
                    <w:t>а</w:t>
                  </w:r>
                  <w:r w:rsidRPr="00506B1A">
                    <w:t xml:space="preserve">ние и направление </w:t>
                  </w:r>
                  <w:r>
                    <w:t>администрацией Темрюкского городского</w:t>
                  </w:r>
                  <w:r w:rsidRPr="00E51713">
                    <w:rPr>
                      <w:sz w:val="28"/>
                      <w:szCs w:val="28"/>
                    </w:rPr>
                    <w:t xml:space="preserve"> </w:t>
                  </w:r>
                  <w:r w:rsidRPr="00E51713">
                    <w:t>поселения Темрюкского района</w:t>
                  </w:r>
                  <w:r w:rsidRPr="00506B1A">
                    <w:t xml:space="preserve"> межведомственных запросов </w:t>
                  </w:r>
                </w:p>
                <w:p w:rsidR="006B3BE1" w:rsidRPr="00506B1A" w:rsidRDefault="006B3BE1" w:rsidP="006B3BE1"/>
                <w:p w:rsidR="006B3BE1" w:rsidRPr="00506B1A" w:rsidRDefault="006B3BE1" w:rsidP="006B3BE1"/>
              </w:txbxContent>
            </v:textbox>
          </v:rect>
        </w:pict>
      </w: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76.95pt;margin-top:10pt;width:0;height:24.75pt;z-index:251666432" o:connectortype="straight">
            <v:stroke endarrow="block"/>
          </v:shape>
        </w:pict>
      </w: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10.15pt;margin-top:10pt;width:0;height:24.75pt;z-index:251665408" o:connectortype="straight">
            <v:stroke endarrow="block"/>
          </v:shape>
        </w:pict>
      </w: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71.05pt;margin-top:7.15pt;width:208.8pt;height:67.4pt;z-index:251662336">
            <v:textbox style="mso-next-textbox:#_x0000_s1038">
              <w:txbxContent>
                <w:p w:rsidR="006B3BE1" w:rsidRPr="00506B1A" w:rsidRDefault="006B3BE1" w:rsidP="006B3BE1">
                  <w:pPr>
                    <w:tabs>
                      <w:tab w:val="left" w:pos="720"/>
                      <w:tab w:val="left" w:pos="6480"/>
                    </w:tabs>
                    <w:jc w:val="center"/>
                  </w:pPr>
                  <w:r>
                    <w:t>Подготовка, с</w:t>
                  </w:r>
                  <w:r w:rsidRPr="00506B1A">
                    <w:t xml:space="preserve">огласование и подписание </w:t>
                  </w:r>
                  <w:r>
                    <w:t>письма</w:t>
                  </w:r>
                  <w:r w:rsidRPr="00506B1A">
                    <w:rPr>
                      <w:color w:val="000000"/>
                    </w:rPr>
                    <w:t xml:space="preserve"> о</w:t>
                  </w:r>
                  <w:r>
                    <w:rPr>
                      <w:color w:val="000000"/>
                    </w:rPr>
                    <w:t>б отказе в</w:t>
                  </w:r>
                  <w:r w:rsidRPr="00506B1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  <w:r w:rsidRPr="00506B1A">
                    <w:t xml:space="preserve"> </w:t>
                  </w:r>
                </w:p>
              </w:txbxContent>
            </v:textbox>
          </v:rect>
        </w:pict>
      </w: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.9pt;margin-top:7.15pt;width:236.6pt;height:67.4pt;z-index:251661312">
            <v:textbox style="mso-next-textbox:#_x0000_s1037">
              <w:txbxContent>
                <w:p w:rsidR="006B3BE1" w:rsidRPr="00506B1A" w:rsidRDefault="006B3BE1" w:rsidP="006B3BE1">
                  <w:pPr>
                    <w:tabs>
                      <w:tab w:val="left" w:pos="720"/>
                      <w:tab w:val="left" w:pos="6480"/>
                    </w:tabs>
                    <w:jc w:val="center"/>
                  </w:pPr>
                  <w:r>
                    <w:t>Подготовка, с</w:t>
                  </w:r>
                  <w:r w:rsidRPr="00506B1A">
                    <w:t xml:space="preserve">огласование и подписание </w:t>
                  </w:r>
                  <w:proofErr w:type="gramStart"/>
                  <w:r w:rsidRPr="00506B1A">
                    <w:t xml:space="preserve">проекта </w:t>
                  </w:r>
                  <w:r w:rsidRPr="00506B1A">
                    <w:rPr>
                      <w:color w:val="000000"/>
                    </w:rPr>
                    <w:t>пост</w:t>
                  </w:r>
                  <w:r w:rsidRPr="00506B1A">
                    <w:rPr>
                      <w:color w:val="000000"/>
                    </w:rPr>
                    <w:t>а</w:t>
                  </w:r>
                  <w:r w:rsidRPr="00506B1A">
                    <w:rPr>
                      <w:color w:val="000000"/>
                    </w:rPr>
                    <w:t>новлени</w:t>
                  </w:r>
                  <w:r>
                    <w:rPr>
                      <w:color w:val="000000"/>
                    </w:rPr>
                    <w:t>я</w:t>
                  </w:r>
                  <w:r w:rsidRPr="00506B1A">
                    <w:rPr>
                      <w:color w:val="000000"/>
                    </w:rPr>
                    <w:t xml:space="preserve"> администрации </w:t>
                  </w:r>
                  <w:r>
                    <w:t>Темрюкского городского</w:t>
                  </w:r>
                  <w:r w:rsidRPr="00E51713">
                    <w:t xml:space="preserve"> поселения Темрюкского района</w:t>
                  </w:r>
                  <w:proofErr w:type="gramEnd"/>
                  <w:r w:rsidRPr="00E51713">
                    <w:rPr>
                      <w:color w:val="000000"/>
                    </w:rPr>
                    <w:t xml:space="preserve"> </w:t>
                  </w:r>
                </w:p>
                <w:p w:rsidR="006B3BE1" w:rsidRPr="00506B1A" w:rsidRDefault="006B3BE1" w:rsidP="006B3BE1">
                  <w:pPr>
                    <w:tabs>
                      <w:tab w:val="left" w:pos="720"/>
                      <w:tab w:val="left" w:pos="6480"/>
                    </w:tabs>
                    <w:jc w:val="center"/>
                  </w:pPr>
                </w:p>
              </w:txbxContent>
            </v:textbox>
          </v:rect>
        </w:pict>
      </w:r>
    </w:p>
    <w:p w:rsidR="006B3BE1" w:rsidRPr="006B3BE1" w:rsidRDefault="006B3BE1" w:rsidP="006B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tabs>
          <w:tab w:val="center" w:pos="4819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77pt;margin-top:5.55pt;width:.05pt;height:25.4pt;z-index:251669504" o:connectortype="straight">
            <v:stroke endarrow="block"/>
          </v:shape>
        </w:pict>
      </w: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10.15pt;margin-top:5.55pt;width:.1pt;height:25.4pt;flip:x;z-index:251667456" o:connectortype="straight">
            <v:stroke endarrow="block"/>
          </v:shape>
        </w:pict>
      </w: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BE1" w:rsidRPr="006B3BE1" w:rsidRDefault="006B3BE1" w:rsidP="006B3BE1">
      <w:pPr>
        <w:tabs>
          <w:tab w:val="left" w:pos="225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BE1" w:rsidRPr="006B3BE1" w:rsidRDefault="006B3BE1" w:rsidP="006B3BE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BE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3.9pt;margin-top:3.35pt;width:475.95pt;height:36.1pt;z-index:251668480">
            <v:textbox style="mso-next-textbox:#_x0000_s1044">
              <w:txbxContent>
                <w:p w:rsidR="006B3BE1" w:rsidRDefault="006B3BE1" w:rsidP="006B3BE1">
                  <w:pPr>
                    <w:jc w:val="center"/>
                  </w:pPr>
                  <w:r w:rsidRPr="00346E9A">
                    <w:t xml:space="preserve">Передача </w:t>
                  </w:r>
                  <w:r>
                    <w:t>п</w:t>
                  </w:r>
                  <w:r w:rsidRPr="00346E9A">
                    <w:t>остановления</w:t>
                  </w:r>
                  <w:r>
                    <w:t>,</w:t>
                  </w:r>
                  <w:r w:rsidRPr="00346E9A">
                    <w:t xml:space="preserve"> </w:t>
                  </w:r>
                  <w:r>
                    <w:t>письма</w:t>
                  </w:r>
                  <w:r w:rsidRPr="00506B1A">
                    <w:rPr>
                      <w:color w:val="000000"/>
                    </w:rPr>
                    <w:t xml:space="preserve"> о</w:t>
                  </w:r>
                  <w:r>
                    <w:rPr>
                      <w:color w:val="000000"/>
                    </w:rPr>
                    <w:t>б отказе в</w:t>
                  </w:r>
                  <w:r w:rsidRPr="00506B1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  <w:r>
                    <w:t xml:space="preserve"> </w:t>
                  </w:r>
                </w:p>
                <w:p w:rsidR="006B3BE1" w:rsidRPr="00346E9A" w:rsidRDefault="006B3BE1" w:rsidP="006B3BE1">
                  <w:pPr>
                    <w:jc w:val="center"/>
                  </w:pPr>
                  <w:r w:rsidRPr="00346E9A">
                    <w:t xml:space="preserve">в </w:t>
                  </w:r>
                  <w:r w:rsidRPr="00FD1672">
                    <w:t>филиал ГАУ КК «МФЦ КК» в Темрюкском районе</w:t>
                  </w:r>
                  <w:r w:rsidRPr="00346E9A">
                    <w:t xml:space="preserve"> для выдачи заявителю </w:t>
                  </w:r>
                </w:p>
                <w:p w:rsidR="006B3BE1" w:rsidRPr="003B0B80" w:rsidRDefault="006B3BE1" w:rsidP="006B3BE1"/>
              </w:txbxContent>
            </v:textbox>
          </v:rect>
        </w:pict>
      </w: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Pr="006B3BE1" w:rsidRDefault="006B3BE1" w:rsidP="006B3BE1">
      <w:pPr>
        <w:tabs>
          <w:tab w:val="left" w:pos="10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B3BE1" w:rsidRPr="006B3BE1" w:rsidRDefault="006B3BE1" w:rsidP="006B3BE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E1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В.В. </w:t>
      </w:r>
      <w:proofErr w:type="spellStart"/>
      <w:r w:rsidRPr="006B3BE1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B3BE1" w:rsidRPr="006B3BE1" w:rsidRDefault="006B3BE1" w:rsidP="006B3BE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E1" w:rsidRDefault="006B3BE1"/>
    <w:sectPr w:rsidR="006B3BE1" w:rsidSect="001D468C">
      <w:headerReference w:type="default" r:id="rId25"/>
      <w:headerReference w:type="first" r:id="rId26"/>
      <w:pgSz w:w="11906" w:h="16838"/>
      <w:pgMar w:top="1135" w:right="51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559B" w:rsidRPr="00FA0949" w:rsidRDefault="0058291C" w:rsidP="00FA0949">
        <w:pPr>
          <w:pStyle w:val="a3"/>
          <w:jc w:val="center"/>
        </w:pPr>
        <w:r w:rsidRPr="00404D40">
          <w:rPr>
            <w:sz w:val="28"/>
            <w:szCs w:val="28"/>
          </w:rPr>
          <w:fldChar w:fldCharType="begin"/>
        </w:r>
        <w:r w:rsidRPr="00404D40">
          <w:rPr>
            <w:sz w:val="28"/>
            <w:szCs w:val="28"/>
          </w:rPr>
          <w:instrText xml:space="preserve"> PAGE   \* MERGEFORMAT </w:instrText>
        </w:r>
        <w:r w:rsidRPr="00404D40">
          <w:rPr>
            <w:sz w:val="28"/>
            <w:szCs w:val="28"/>
          </w:rPr>
          <w:fldChar w:fldCharType="separate"/>
        </w:r>
        <w:r w:rsidR="006B3BE1">
          <w:rPr>
            <w:noProof/>
            <w:sz w:val="28"/>
            <w:szCs w:val="28"/>
          </w:rPr>
          <w:t>41</w:t>
        </w:r>
        <w:r w:rsidRPr="00404D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CA" w:rsidRDefault="0058291C">
    <w:pPr>
      <w:pStyle w:val="a3"/>
    </w:pPr>
    <w:r>
      <w:t xml:space="preserve">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E1"/>
    <w:rsid w:val="0058291C"/>
    <w:rsid w:val="006B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3B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B3BE1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B3B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B3BE1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B3B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B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3B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B3BE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B3BE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B3BE1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6B3BE1"/>
  </w:style>
  <w:style w:type="character" w:styleId="a7">
    <w:name w:val="page number"/>
    <w:basedOn w:val="a0"/>
    <w:rsid w:val="006B3BE1"/>
  </w:style>
  <w:style w:type="paragraph" w:styleId="a8">
    <w:name w:val="Body Text"/>
    <w:basedOn w:val="a"/>
    <w:link w:val="a9"/>
    <w:rsid w:val="006B3BE1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B3BE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6B3B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3BE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B3B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B3BE1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B3BE1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6B3BE1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6B3BE1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B3BE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6B3BE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B3BE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6B3BE1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6B3B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B3BE1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6B3B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B3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6B3BE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styleId="af0">
    <w:name w:val="Table Grid"/>
    <w:basedOn w:val="a1"/>
    <w:rsid w:val="006B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6B3BE1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6B3B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B3BE1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uiPriority w:val="99"/>
    <w:rsid w:val="006B3BE1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6B3BE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6B3BE1"/>
  </w:style>
  <w:style w:type="paragraph" w:styleId="af2">
    <w:name w:val="No Spacing"/>
    <w:uiPriority w:val="1"/>
    <w:qFormat/>
    <w:rsid w:val="006B3BE1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6B3B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3">
    <w:name w:val="Заголовок статьи"/>
    <w:basedOn w:val="a"/>
    <w:next w:val="a"/>
    <w:rsid w:val="006B3BE1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iaoaenoiaaynnueea">
    <w:name w:val="Aeia?oaenoiaay nnueea"/>
    <w:uiPriority w:val="99"/>
    <w:rsid w:val="006B3BE1"/>
    <w:rPr>
      <w:rFonts w:ascii="Times New Roman" w:hAnsi="Times New Roman"/>
      <w:color w:val="106BBE"/>
    </w:rPr>
  </w:style>
  <w:style w:type="paragraph" w:styleId="af4">
    <w:name w:val="Normal (Web)"/>
    <w:basedOn w:val="a"/>
    <w:uiPriority w:val="99"/>
    <w:rsid w:val="006B3BE1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B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ruk@mo.krasnodar.ru" TargetMode="External"/><Relationship Id="rId13" Type="http://schemas.openxmlformats.org/officeDocument/2006/relationships/hyperlink" Target="mailto:temryuk@rambler.ru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hyperlink" Target="mailto:temruk@mo.krasnodar.ru" TargetMode="External"/><Relationship Id="rId12" Type="http://schemas.openxmlformats.org/officeDocument/2006/relationships/hyperlink" Target="http://www.temryuk.ru/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emryuk@rambler.ru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mruk@mo.krasnodar.ru" TargetMode="External"/><Relationship Id="rId11" Type="http://schemas.openxmlformats.org/officeDocument/2006/relationships/hyperlink" Target="http://www.temryuk.ru/" TargetMode="External"/><Relationship Id="rId24" Type="http://schemas.openxmlformats.org/officeDocument/2006/relationships/hyperlink" Target="http://home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emryuk@rambler.ru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emryuk.ru/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ryuk.ru/" TargetMode="External"/><Relationship Id="rId14" Type="http://schemas.openxmlformats.org/officeDocument/2006/relationships/hyperlink" Target="mailto:temryuk@rambler.ru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14356</Words>
  <Characters>81834</Characters>
  <Application>Microsoft Office Word</Application>
  <DocSecurity>0</DocSecurity>
  <Lines>681</Lines>
  <Paragraphs>191</Paragraphs>
  <ScaleCrop>false</ScaleCrop>
  <Company>Microsoft</Company>
  <LinksUpToDate>false</LinksUpToDate>
  <CharactersWithSpaces>95999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2018-10-03T08:05:00Z</dcterms:created>
  <dcterms:modified xsi:type="dcterms:W3CDTF">2018-10-03T08:08:00Z</dcterms:modified>
</cp:coreProperties>
</file>