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46" w:rsidRDefault="00A85F03" w:rsidP="009B665D">
      <w:pPr>
        <w:pStyle w:val="a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3A48D8AC" wp14:editId="17AD2464">
            <wp:extent cx="685800" cy="752475"/>
            <wp:effectExtent l="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8EE">
        <w:rPr>
          <w:rFonts w:ascii="Times New Roman" w:hAnsi="Times New Roman"/>
          <w:b/>
          <w:bCs/>
          <w:sz w:val="28"/>
        </w:rPr>
        <w:t xml:space="preserve">                                                   ПРОЕКТ</w:t>
      </w:r>
    </w:p>
    <w:p w:rsidR="001A2B46" w:rsidRDefault="001A2B46" w:rsidP="009B665D">
      <w:pPr>
        <w:pStyle w:val="ae"/>
        <w:rPr>
          <w:rFonts w:ascii="Times New Roman" w:hAnsi="Times New Roman"/>
          <w:b/>
          <w:bCs/>
          <w:sz w:val="28"/>
        </w:rPr>
      </w:pPr>
    </w:p>
    <w:p w:rsidR="00A85F03" w:rsidRPr="00A85F03" w:rsidRDefault="00A85F03" w:rsidP="00A85F03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</w:t>
      </w:r>
      <w:r w:rsidRPr="00A85F03">
        <w:rPr>
          <w:rFonts w:ascii="Times New Roman" w:hAnsi="Times New Roman" w:cs="Times New Roman"/>
          <w:b/>
          <w:bCs/>
          <w:szCs w:val="28"/>
        </w:rPr>
        <w:t xml:space="preserve"> АДМИНИСТРАЦИЯ  ТЕМРЮКСКОГО ГОРОДСКОГО ПОСЕЛЕНИЯ</w:t>
      </w:r>
    </w:p>
    <w:p w:rsidR="00A85F03" w:rsidRPr="00A85F03" w:rsidRDefault="00A85F03" w:rsidP="00A85F03">
      <w:pPr>
        <w:tabs>
          <w:tab w:val="left" w:pos="2880"/>
        </w:tabs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</w:t>
      </w:r>
      <w:r w:rsidRPr="00A85F03">
        <w:rPr>
          <w:rFonts w:ascii="Times New Roman" w:hAnsi="Times New Roman" w:cs="Times New Roman"/>
          <w:b/>
          <w:bCs/>
          <w:szCs w:val="28"/>
        </w:rPr>
        <w:t>ТЕМРЮКСКОГО РАЙОНА</w:t>
      </w:r>
    </w:p>
    <w:p w:rsidR="00A85F03" w:rsidRDefault="00A85F03" w:rsidP="00A85F03">
      <w:pPr>
        <w:tabs>
          <w:tab w:val="left" w:pos="2880"/>
        </w:tabs>
        <w:ind w:left="-540"/>
        <w:jc w:val="center"/>
        <w:rPr>
          <w:b/>
          <w:bCs/>
          <w:szCs w:val="28"/>
        </w:rPr>
      </w:pPr>
    </w:p>
    <w:p w:rsidR="00A85F03" w:rsidRDefault="00A85F03" w:rsidP="00A85F03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</w:t>
      </w:r>
      <w:bookmarkStart w:id="0" w:name="_Toc257877478"/>
      <w:r>
        <w:rPr>
          <w:sz w:val="20"/>
          <w:szCs w:val="20"/>
        </w:rPr>
        <w:t xml:space="preserve">                  </w:t>
      </w:r>
      <w:r>
        <w:rPr>
          <w:sz w:val="32"/>
          <w:szCs w:val="32"/>
        </w:rPr>
        <w:t>ПОСТАНОВЛЕНИЕ</w:t>
      </w:r>
      <w:bookmarkEnd w:id="0"/>
    </w:p>
    <w:p w:rsidR="00A85F03" w:rsidRDefault="00A85F03" w:rsidP="00A85F03">
      <w:pPr>
        <w:tabs>
          <w:tab w:val="left" w:pos="540"/>
          <w:tab w:val="left" w:pos="8460"/>
          <w:tab w:val="left" w:pos="8640"/>
        </w:tabs>
        <w:ind w:right="-81"/>
      </w:pPr>
    </w:p>
    <w:p w:rsidR="00A85F03" w:rsidRPr="00A85F03" w:rsidRDefault="00A85F03" w:rsidP="00A85F03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A85F0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A85F03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A85F0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 w:rsidRPr="00A85F0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A85F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5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85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5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85F03" w:rsidRPr="00A85F03" w:rsidRDefault="00A85F03" w:rsidP="00A85F03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</w:rPr>
      </w:pPr>
      <w:r w:rsidRPr="000630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063031">
        <w:rPr>
          <w:sz w:val="28"/>
          <w:szCs w:val="28"/>
        </w:rPr>
        <w:t xml:space="preserve">  </w:t>
      </w:r>
      <w:r w:rsidRPr="00A85F03">
        <w:rPr>
          <w:rFonts w:ascii="Times New Roman" w:hAnsi="Times New Roman" w:cs="Times New Roman"/>
        </w:rPr>
        <w:t xml:space="preserve">город Темрюк    </w:t>
      </w:r>
    </w:p>
    <w:p w:rsidR="00A85F03" w:rsidRPr="00063031" w:rsidRDefault="00A85F03" w:rsidP="00A85F03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  <w:r w:rsidRPr="0006303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15158" w:rsidRPr="00015158" w:rsidRDefault="00A74D93" w:rsidP="003148EE">
      <w:pPr>
        <w:pStyle w:val="1"/>
        <w:jc w:val="center"/>
        <w:rPr>
          <w:rFonts w:ascii="Times New Roman" w:hAnsi="Times New Roman" w:cs="Times New Roman"/>
          <w:color w:val="auto"/>
        </w:rPr>
      </w:pPr>
      <w:hyperlink r:id="rId9" w:history="1">
        <w:r w:rsidR="00015158" w:rsidRPr="00015158">
          <w:rPr>
            <w:rStyle w:val="af"/>
            <w:rFonts w:ascii="Times New Roman" w:hAnsi="Times New Roman"/>
            <w:bCs w:val="0"/>
            <w:color w:val="auto"/>
          </w:rPr>
          <w:t>Об утверждении Порядка принятия администрацией Темрюкского городского поселения Темрюкского района решения о признании сомнительной задолженности по платежам в бюджет</w:t>
        </w:r>
      </w:hyperlink>
      <w:r w:rsidR="00015158" w:rsidRPr="00015158">
        <w:rPr>
          <w:rFonts w:ascii="Times New Roman" w:hAnsi="Times New Roman" w:cs="Times New Roman"/>
          <w:color w:val="auto"/>
        </w:rPr>
        <w:t xml:space="preserve"> Темрюкского городского поселения Темрюкского района</w:t>
      </w:r>
    </w:p>
    <w:p w:rsidR="00015158" w:rsidRDefault="00015158" w:rsidP="00314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58" w:rsidRDefault="00015158" w:rsidP="00015158">
      <w:pPr>
        <w:rPr>
          <w:rFonts w:ascii="Times New Roman" w:hAnsi="Times New Roman" w:cs="Times New Roman"/>
          <w:sz w:val="28"/>
          <w:szCs w:val="28"/>
        </w:rPr>
      </w:pPr>
    </w:p>
    <w:p w:rsidR="00015158" w:rsidRDefault="00015158" w:rsidP="004126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515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Pr="00015158">
          <w:rPr>
            <w:rStyle w:val="af"/>
            <w:rFonts w:ascii="Times New Roman" w:hAnsi="Times New Roman"/>
            <w:color w:val="auto"/>
            <w:sz w:val="28"/>
            <w:szCs w:val="28"/>
          </w:rPr>
          <w:t>пункта 4 статьи 47.2</w:t>
        </w:r>
      </w:hyperlink>
      <w:r w:rsidRPr="000151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постановления Правительства Росси</w:t>
      </w:r>
      <w:r w:rsidR="0024389E">
        <w:rPr>
          <w:rFonts w:ascii="Times New Roman" w:hAnsi="Times New Roman" w:cs="Times New Roman"/>
          <w:sz w:val="28"/>
          <w:szCs w:val="28"/>
        </w:rPr>
        <w:t>йской Федерации от б мая 2016 года N 393 «</w:t>
      </w:r>
      <w:r w:rsidRPr="00015158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24389E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0151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5158">
          <w:rPr>
            <w:rStyle w:val="af"/>
            <w:rFonts w:ascii="Times New Roman" w:hAnsi="Times New Roman"/>
            <w:color w:val="auto"/>
            <w:sz w:val="28"/>
            <w:szCs w:val="28"/>
          </w:rPr>
          <w:t>приказа</w:t>
        </w:r>
      </w:hyperlink>
      <w:r w:rsidRPr="0001515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</w:t>
      </w:r>
      <w:r w:rsidR="0024389E">
        <w:rPr>
          <w:rFonts w:ascii="Times New Roman" w:hAnsi="Times New Roman" w:cs="Times New Roman"/>
          <w:sz w:val="28"/>
          <w:szCs w:val="28"/>
        </w:rPr>
        <w:t>й Федерации от 1 декабря 2010 года  N 157н «</w:t>
      </w:r>
      <w:r w:rsidRPr="00015158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4389E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015158">
        <w:rPr>
          <w:rFonts w:ascii="Times New Roman" w:hAnsi="Times New Roman" w:cs="Times New Roman"/>
          <w:sz w:val="28"/>
          <w:szCs w:val="28"/>
        </w:rPr>
        <w:t xml:space="preserve"> (с учетом изменений </w:t>
      </w:r>
      <w:hyperlink r:id="rId12" w:history="1">
        <w:r w:rsidRPr="00015158">
          <w:rPr>
            <w:rStyle w:val="af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015158">
        <w:rPr>
          <w:rFonts w:ascii="Times New Roman" w:hAnsi="Times New Roman" w:cs="Times New Roman"/>
          <w:sz w:val="28"/>
          <w:szCs w:val="28"/>
        </w:rPr>
        <w:t xml:space="preserve"> Мин</w:t>
      </w:r>
      <w:r w:rsidR="0024389E">
        <w:rPr>
          <w:rFonts w:ascii="Times New Roman" w:hAnsi="Times New Roman" w:cs="Times New Roman"/>
          <w:sz w:val="28"/>
          <w:szCs w:val="28"/>
        </w:rPr>
        <w:t>фина России от 16 ноября 2016 года</w:t>
      </w:r>
      <w:r w:rsidRPr="00015158">
        <w:rPr>
          <w:rFonts w:ascii="Times New Roman" w:hAnsi="Times New Roman" w:cs="Times New Roman"/>
          <w:sz w:val="28"/>
          <w:szCs w:val="28"/>
        </w:rPr>
        <w:t xml:space="preserve"> N 209н)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58">
        <w:rPr>
          <w:rFonts w:ascii="Times New Roman" w:hAnsi="Times New Roman" w:cs="Times New Roman"/>
          <w:sz w:val="28"/>
          <w:szCs w:val="28"/>
        </w:rPr>
        <w:t>ю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>:</w:t>
      </w:r>
    </w:p>
    <w:p w:rsidR="0024389E" w:rsidRDefault="00015158" w:rsidP="00243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DA">
        <w:rPr>
          <w:rFonts w:ascii="Times New Roman" w:hAnsi="Times New Roman" w:cs="Times New Roman"/>
          <w:sz w:val="28"/>
          <w:szCs w:val="28"/>
        </w:rPr>
        <w:t xml:space="preserve">      </w:t>
      </w:r>
      <w:r w:rsidRPr="00015158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администрацией Темрюкского городского поселения Темрюкского района  решения о признании сомнительной задолженности по платежам в бюджет </w:t>
      </w:r>
      <w:r w:rsidR="00C8509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015158">
        <w:rPr>
          <w:rFonts w:ascii="Times New Roman" w:hAnsi="Times New Roman" w:cs="Times New Roman"/>
          <w:sz w:val="28"/>
          <w:szCs w:val="28"/>
        </w:rPr>
        <w:t xml:space="preserve">(далее - Порядок) согласно </w:t>
      </w:r>
      <w:hyperlink w:anchor="sub_1000" w:history="1">
        <w:r w:rsidRPr="00015158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01515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bookmarkEnd w:id="1"/>
    </w:p>
    <w:p w:rsidR="008F1FBA" w:rsidRDefault="008E42B3" w:rsidP="008F1F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89E" w:rsidRPr="008E42B3">
        <w:rPr>
          <w:rFonts w:ascii="Times New Roman" w:hAnsi="Times New Roman" w:cs="Times New Roman"/>
          <w:sz w:val="28"/>
          <w:szCs w:val="28"/>
        </w:rPr>
        <w:t>2.</w:t>
      </w:r>
      <w:r w:rsidRPr="008E42B3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(Лавренко) официально опубликовать (разместить) настоящее постановление на официальном сайте администрации Темрюкского городского поселения </w:t>
      </w:r>
      <w:r w:rsidRPr="008E42B3">
        <w:rPr>
          <w:rFonts w:ascii="Times New Roman" w:hAnsi="Times New Roman" w:cs="Times New Roman"/>
          <w:sz w:val="28"/>
          <w:szCs w:val="28"/>
        </w:rPr>
        <w:lastRenderedPageBreak/>
        <w:t>Темрюкского района в информационно-коммуникационной сети «Интернет» и на официальном сайте администрации муниципального образования Темрюкский район в информационно-коммуникационной сети «Интернет».</w:t>
      </w:r>
    </w:p>
    <w:p w:rsidR="00015158" w:rsidRPr="00015158" w:rsidRDefault="008F1FBA" w:rsidP="008F1F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15158" w:rsidRPr="00015158">
        <w:rPr>
          <w:rFonts w:ascii="Times New Roman" w:hAnsi="Times New Roman" w:cs="Times New Roman"/>
          <w:bCs/>
          <w:sz w:val="28"/>
          <w:szCs w:val="28"/>
        </w:rPr>
        <w:t>.</w:t>
      </w:r>
      <w:r w:rsidR="00015158" w:rsidRPr="00015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158" w:rsidRPr="0001515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Темрюкского района А.В. Румянцеву.</w:t>
      </w:r>
    </w:p>
    <w:p w:rsidR="00015158" w:rsidRPr="00015158" w:rsidRDefault="004126DA" w:rsidP="008F1F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15158" w:rsidRPr="00015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FBA">
        <w:rPr>
          <w:rFonts w:ascii="Times New Roman" w:hAnsi="Times New Roman" w:cs="Times New Roman"/>
          <w:bCs/>
          <w:sz w:val="28"/>
          <w:szCs w:val="28"/>
        </w:rPr>
        <w:t>4</w:t>
      </w:r>
      <w:r w:rsidR="00015158" w:rsidRPr="00015158">
        <w:rPr>
          <w:rFonts w:ascii="Times New Roman" w:hAnsi="Times New Roman" w:cs="Times New Roman"/>
          <w:bCs/>
          <w:sz w:val="28"/>
          <w:szCs w:val="28"/>
        </w:rPr>
        <w:t>. Постановление вступает</w:t>
      </w:r>
      <w:r w:rsidR="00015158" w:rsidRPr="00015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158" w:rsidRPr="00015158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опубликования.</w:t>
      </w:r>
    </w:p>
    <w:p w:rsidR="00015158" w:rsidRPr="00015158" w:rsidRDefault="00015158" w:rsidP="00015158">
      <w:pPr>
        <w:pStyle w:val="a3"/>
        <w:ind w:firstLine="709"/>
        <w:jc w:val="both"/>
        <w:rPr>
          <w:szCs w:val="28"/>
        </w:rPr>
      </w:pPr>
    </w:p>
    <w:p w:rsidR="00015158" w:rsidRPr="00015158" w:rsidRDefault="00015158" w:rsidP="00015158">
      <w:pPr>
        <w:pStyle w:val="a3"/>
        <w:ind w:firstLine="709"/>
        <w:jc w:val="both"/>
        <w:rPr>
          <w:szCs w:val="28"/>
        </w:rPr>
      </w:pPr>
    </w:p>
    <w:p w:rsidR="004126DA" w:rsidRDefault="00015158" w:rsidP="004126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>Глава Т</w:t>
      </w:r>
      <w:r w:rsidR="004126DA">
        <w:rPr>
          <w:rFonts w:ascii="Times New Roman" w:hAnsi="Times New Roman" w:cs="Times New Roman"/>
          <w:sz w:val="28"/>
          <w:szCs w:val="28"/>
        </w:rPr>
        <w:t>емрюкского городского поселения</w:t>
      </w:r>
    </w:p>
    <w:p w:rsidR="005E56CC" w:rsidRDefault="00015158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1515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</w:t>
      </w:r>
      <w:r w:rsidR="004126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5158">
        <w:rPr>
          <w:rFonts w:ascii="Times New Roman" w:hAnsi="Times New Roman" w:cs="Times New Roman"/>
          <w:sz w:val="28"/>
          <w:szCs w:val="28"/>
        </w:rPr>
        <w:t xml:space="preserve">     М.В. Ермолаев</w:t>
      </w:r>
    </w:p>
    <w:p w:rsidR="00517A67" w:rsidRDefault="00517A67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517A67" w:rsidSect="003148EE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7A67" w:rsidRPr="00517A67" w:rsidRDefault="00517A67" w:rsidP="00517A67">
      <w:pPr>
        <w:ind w:left="4248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br/>
        <w:t>УТВЕРЖДЕН</w:t>
      </w: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br/>
        <w:t>постановлением администрации</w:t>
      </w: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br/>
        <w:t>Темрюкского городского поселения</w:t>
      </w: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br/>
        <w:t>Темрюкского района</w:t>
      </w:r>
      <w:r w:rsidRPr="00517A67">
        <w:rPr>
          <w:rStyle w:val="af0"/>
          <w:rFonts w:ascii="Times New Roman" w:hAnsi="Times New Roman" w:cs="Times New Roman"/>
          <w:b w:val="0"/>
          <w:sz w:val="28"/>
          <w:szCs w:val="28"/>
        </w:rPr>
        <w:br/>
        <w:t>от____________№________</w:t>
      </w:r>
    </w:p>
    <w:p w:rsidR="00517A67" w:rsidRPr="00870A14" w:rsidRDefault="00517A67" w:rsidP="005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67" w:rsidRPr="00517A67" w:rsidRDefault="00517A67" w:rsidP="00517A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17A67">
        <w:rPr>
          <w:rFonts w:ascii="Times New Roman" w:hAnsi="Times New Roman" w:cs="Times New Roman"/>
          <w:color w:val="auto"/>
        </w:rPr>
        <w:t>Порядок</w:t>
      </w:r>
      <w:r w:rsidRPr="00517A67">
        <w:rPr>
          <w:rFonts w:ascii="Times New Roman" w:hAnsi="Times New Roman" w:cs="Times New Roman"/>
          <w:color w:val="auto"/>
        </w:rPr>
        <w:br/>
        <w:t>принятия администрации Темрюкского городского поселения Темрюкского района решения о признании сомнительной задолженности по платежам в бюджет Темрюкского городского поселения Темрюкского района</w:t>
      </w:r>
    </w:p>
    <w:p w:rsidR="00517A67" w:rsidRPr="00096A2F" w:rsidRDefault="00517A67" w:rsidP="00517A67">
      <w:pPr>
        <w:rPr>
          <w:rFonts w:ascii="Times New Roman" w:hAnsi="Times New Roman" w:cs="Times New Roman"/>
          <w:sz w:val="28"/>
          <w:szCs w:val="28"/>
        </w:rPr>
      </w:pP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823B1A">
        <w:rPr>
          <w:rFonts w:ascii="Times New Roman" w:hAnsi="Times New Roman" w:cs="Times New Roman"/>
          <w:sz w:val="28"/>
          <w:szCs w:val="28"/>
        </w:rPr>
        <w:t>1. Настоящий Порядок принятия администрацией Темрюкского городского поселения Темрюкского района решения о признании сомнительной задолженности по платежам в  бюджет Темрюкского городского поселения Темрюкского района (далее - Порядок) определяет правила и условия принятия решения о признании сомнительной задолженности по платежам в бюджет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(далее-бюджет)</w:t>
      </w:r>
      <w:r w:rsidRPr="00823B1A">
        <w:rPr>
          <w:rFonts w:ascii="Times New Roman" w:hAnsi="Times New Roman" w:cs="Times New Roman"/>
          <w:sz w:val="28"/>
          <w:szCs w:val="28"/>
        </w:rPr>
        <w:t>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823B1A">
        <w:rPr>
          <w:rFonts w:ascii="Times New Roman" w:hAnsi="Times New Roman" w:cs="Times New Roman"/>
          <w:sz w:val="28"/>
          <w:szCs w:val="28"/>
        </w:rPr>
        <w:t>2. Решение о признании сомнительной задолженности по платежам в бюджет принимает</w:t>
      </w:r>
      <w:r>
        <w:rPr>
          <w:rFonts w:ascii="Times New Roman" w:hAnsi="Times New Roman" w:cs="Times New Roman"/>
          <w:sz w:val="28"/>
          <w:szCs w:val="28"/>
        </w:rPr>
        <w:t>ся Комиссией</w:t>
      </w:r>
      <w:r w:rsidRPr="00823B1A">
        <w:rPr>
          <w:rFonts w:ascii="Times New Roman" w:hAnsi="Times New Roman" w:cs="Times New Roman"/>
          <w:sz w:val="28"/>
          <w:szCs w:val="28"/>
        </w:rPr>
        <w:t xml:space="preserve"> по поступлению и выбытию материальных ценностей, по расследованию причин порчи, пропажи, инвентаризации материальных ценностей администрации Темрюкского городского поселения Темрюкского района (далее - Комиссия), действующей в соответствии с положением, утвержденным постановлением администрации Темрюкского городского поселения Темрюкского района.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823B1A">
        <w:rPr>
          <w:rFonts w:ascii="Times New Roman" w:hAnsi="Times New Roman" w:cs="Times New Roman"/>
          <w:sz w:val="28"/>
          <w:szCs w:val="28"/>
        </w:rPr>
        <w:t>3.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критерию признания актива, является сомнительной задолженностью и подлежит отражению на забалансовом счете 04 «Сомнительная задолженность» (далее - забалансовый счет).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823B1A">
        <w:rPr>
          <w:rFonts w:ascii="Times New Roman" w:hAnsi="Times New Roman" w:cs="Times New Roman"/>
          <w:sz w:val="28"/>
          <w:szCs w:val="28"/>
        </w:rPr>
        <w:t xml:space="preserve">4. Структурное подразделение администрации Темрюкского городского поселения Темрюкского района, ответственные специалисты администрации Темрюкского городского поселения Темрюкского района, к компетенции которых относятся вопросы администрирования соответствующих доходов бюджета (далее-ответственное подразделение), выявляет наличие задолженности по платежам в бюджет, имеющей признаки сомнительной задолженности. Ответственное подразделение осуществляет сбор и представление документов, предусмотренных </w:t>
      </w:r>
      <w:hyperlink w:anchor="sub_1005" w:history="1">
        <w:r w:rsidRPr="00823B1A">
          <w:rPr>
            <w:rStyle w:val="af"/>
            <w:rFonts w:ascii="Times New Roman" w:hAnsi="Times New Roman"/>
            <w:sz w:val="28"/>
            <w:szCs w:val="28"/>
          </w:rPr>
          <w:t>пунктом 5</w:t>
        </w:r>
      </w:hyperlink>
      <w:r w:rsidRPr="00823B1A">
        <w:rPr>
          <w:rFonts w:ascii="Times New Roman" w:hAnsi="Times New Roman" w:cs="Times New Roman"/>
          <w:sz w:val="28"/>
          <w:szCs w:val="28"/>
        </w:rPr>
        <w:t xml:space="preserve"> настоящего Порядка, и выносит на рассмотрение Комиссии вопрос о признании задолженности по платежам в бюджет сомнительной задолженностью.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823B1A">
        <w:rPr>
          <w:rFonts w:ascii="Times New Roman" w:hAnsi="Times New Roman" w:cs="Times New Roman"/>
          <w:sz w:val="28"/>
          <w:szCs w:val="28"/>
        </w:rPr>
        <w:lastRenderedPageBreak/>
        <w:t xml:space="preserve">4.1. В случае выявления признаков сомнительной задолженности по результатам инвентаризации и отражения такой задолженности в акте инвентаризации, инвентаризационная комиссия в течение трех рабочих дней с момента подписания акта инвентаризации направляет его копию в ответственное подразделение для осуществления действий, предусмотренных </w:t>
      </w:r>
      <w:hyperlink w:anchor="sub_1004" w:history="1">
        <w:r w:rsidRPr="00823B1A">
          <w:rPr>
            <w:rStyle w:val="af"/>
            <w:rFonts w:ascii="Times New Roman" w:hAnsi="Times New Roman"/>
            <w:sz w:val="28"/>
            <w:szCs w:val="28"/>
          </w:rPr>
          <w:t>пунктом 4</w:t>
        </w:r>
      </w:hyperlink>
      <w:r w:rsidRPr="00823B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823B1A">
        <w:rPr>
          <w:rFonts w:ascii="Times New Roman" w:hAnsi="Times New Roman" w:cs="Times New Roman"/>
          <w:sz w:val="28"/>
          <w:szCs w:val="28"/>
        </w:rPr>
        <w:t>4.2. 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лицев</w:t>
      </w:r>
      <w:r>
        <w:rPr>
          <w:rFonts w:ascii="Times New Roman" w:hAnsi="Times New Roman" w:cs="Times New Roman"/>
          <w:sz w:val="28"/>
          <w:szCs w:val="28"/>
        </w:rPr>
        <w:t>ой счет</w:t>
      </w:r>
      <w:r w:rsidRPr="0082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3B1A">
        <w:rPr>
          <w:rFonts w:ascii="Times New Roman" w:hAnsi="Times New Roman" w:cs="Times New Roman"/>
          <w:sz w:val="28"/>
          <w:szCs w:val="28"/>
        </w:rPr>
        <w:t xml:space="preserve"> указанных поступлений осуществляется списание такой задолженности с забалансового счета с одновременным отражением на соответствующих балансовых счетах учета расчетов по поступлениям.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823B1A">
        <w:rPr>
          <w:rFonts w:ascii="Times New Roman" w:hAnsi="Times New Roman" w:cs="Times New Roman"/>
          <w:sz w:val="28"/>
          <w:szCs w:val="28"/>
        </w:rPr>
        <w:t>5. Для рассмотрения Комиссией вопроса о признании сомнительной задолженности по платежам в бюджет представляются следующие подтверждающие документы: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823B1A">
        <w:rPr>
          <w:rFonts w:ascii="Times New Roman" w:hAnsi="Times New Roman" w:cs="Times New Roman"/>
          <w:sz w:val="28"/>
          <w:szCs w:val="28"/>
        </w:rPr>
        <w:t xml:space="preserve">1) выписка из отчетности администратора </w:t>
      </w:r>
      <w:proofErr w:type="gramStart"/>
      <w:r w:rsidRPr="00823B1A">
        <w:rPr>
          <w:rFonts w:ascii="Times New Roman" w:hAnsi="Times New Roman" w:cs="Times New Roman"/>
          <w:sz w:val="28"/>
          <w:szCs w:val="28"/>
        </w:rPr>
        <w:t>дохода  бюджета</w:t>
      </w:r>
      <w:proofErr w:type="gramEnd"/>
      <w:r w:rsidRPr="00823B1A">
        <w:rPr>
          <w:rFonts w:ascii="Times New Roman" w:hAnsi="Times New Roman" w:cs="Times New Roman"/>
          <w:sz w:val="28"/>
          <w:szCs w:val="28"/>
        </w:rPr>
        <w:t xml:space="preserve">  Темрюкского городского поселения Темрюкского района об учитываемых суммах задолженности по уплате платежей в бюджет Темрюкского городского поселения Темрюкского района по форме согласно </w:t>
      </w:r>
      <w:hyperlink w:anchor="sub_1100" w:history="1">
        <w:r w:rsidRPr="00823B1A">
          <w:rPr>
            <w:rStyle w:val="af"/>
            <w:rFonts w:ascii="Times New Roman" w:hAnsi="Times New Roman"/>
            <w:sz w:val="28"/>
            <w:szCs w:val="28"/>
          </w:rPr>
          <w:t>приложению 1</w:t>
        </w:r>
      </w:hyperlink>
      <w:r w:rsidRPr="00823B1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 w:rsidRPr="00823B1A">
        <w:rPr>
          <w:rFonts w:ascii="Times New Roman" w:hAnsi="Times New Roman" w:cs="Times New Roman"/>
          <w:sz w:val="28"/>
          <w:szCs w:val="28"/>
        </w:rPr>
        <w:t>2) информация о принятых мерах по обеспечению взыскания задолженности по платежам в бюджет.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823B1A">
        <w:rPr>
          <w:rFonts w:ascii="Times New Roman" w:hAnsi="Times New Roman" w:cs="Times New Roman"/>
          <w:sz w:val="28"/>
          <w:szCs w:val="28"/>
        </w:rPr>
        <w:t xml:space="preserve">6. Вопрос о признании сомнительной задолженности по платежам в бюджет подлежит рассмотрению Комиссией в срок не позднее 10-ти рабочих дней с даты представления ответственным подразделением документов, указанных </w:t>
      </w:r>
      <w:hyperlink w:anchor="sub_1005" w:history="1">
        <w:r w:rsidRPr="00823B1A">
          <w:rPr>
            <w:rStyle w:val="af"/>
            <w:rFonts w:ascii="Times New Roman" w:hAnsi="Times New Roman"/>
            <w:sz w:val="28"/>
            <w:szCs w:val="28"/>
          </w:rPr>
          <w:t>пункте 5</w:t>
        </w:r>
      </w:hyperlink>
      <w:r w:rsidRPr="00823B1A">
        <w:rPr>
          <w:rFonts w:ascii="Times New Roman" w:hAnsi="Times New Roman" w:cs="Times New Roman"/>
          <w:sz w:val="28"/>
          <w:szCs w:val="28"/>
        </w:rPr>
        <w:t xml:space="preserve"> настоящего Порядка, в полном объеме.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823B1A">
        <w:rPr>
          <w:rFonts w:ascii="Times New Roman" w:hAnsi="Times New Roman" w:cs="Times New Roman"/>
          <w:sz w:val="28"/>
          <w:szCs w:val="28"/>
        </w:rPr>
        <w:t>7. По результатам рассмотрения вопроса о признании сомнительной задолженности по платежам в бюджет Комиссия принимает одно из следующих решений: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5"/>
      <w:bookmarkEnd w:id="12"/>
      <w:r w:rsidRPr="00823B1A">
        <w:rPr>
          <w:rFonts w:ascii="Times New Roman" w:hAnsi="Times New Roman" w:cs="Times New Roman"/>
          <w:sz w:val="28"/>
          <w:szCs w:val="28"/>
        </w:rPr>
        <w:t>1) признать задолженность по платежам в бюджет сомнительной;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6"/>
      <w:bookmarkEnd w:id="13"/>
      <w:r w:rsidRPr="00823B1A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бюджет сомнительной. Данное решение не препятствует повторному рассмотрению вопроса о признании задолженности </w:t>
      </w:r>
      <w:proofErr w:type="gramStart"/>
      <w:r w:rsidRPr="00823B1A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823B1A">
        <w:rPr>
          <w:rFonts w:ascii="Times New Roman" w:hAnsi="Times New Roman" w:cs="Times New Roman"/>
          <w:sz w:val="28"/>
          <w:szCs w:val="28"/>
        </w:rPr>
        <w:t xml:space="preserve"> сомнительной.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823B1A">
        <w:rPr>
          <w:rFonts w:ascii="Times New Roman" w:hAnsi="Times New Roman" w:cs="Times New Roman"/>
          <w:sz w:val="28"/>
          <w:szCs w:val="28"/>
        </w:rPr>
        <w:t xml:space="preserve">8. Решение Комиссии о признании (отказе в признании) сомнительной задолженности по платежам в бюджет оформляется Актом о признании (отказе в признании) сомнительной задолженности по платежам в бюджет (далее - Акт) по форме согласно </w:t>
      </w:r>
      <w:hyperlink w:anchor="sub_1200" w:history="1">
        <w:r w:rsidRPr="00823B1A">
          <w:rPr>
            <w:rStyle w:val="af"/>
            <w:rFonts w:ascii="Times New Roman" w:hAnsi="Times New Roman"/>
            <w:sz w:val="28"/>
            <w:szCs w:val="28"/>
          </w:rPr>
          <w:t>приложению 2</w:t>
        </w:r>
      </w:hyperlink>
      <w:r w:rsidRPr="00823B1A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подписывается всеми членами Комиссии, принимавшими участие в заседании Комиссии.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823B1A">
        <w:rPr>
          <w:rFonts w:ascii="Times New Roman" w:hAnsi="Times New Roman" w:cs="Times New Roman"/>
          <w:sz w:val="28"/>
          <w:szCs w:val="28"/>
        </w:rPr>
        <w:t>9. Оформленный Комиссией Акт в срок не позднее 5-ти рабочих дней с даты рассмотрения соответствующего вопроса Комиссией утверждается главой Темрюкского городского поселения Темрюкского района.</w:t>
      </w:r>
    </w:p>
    <w:bookmarkEnd w:id="16"/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1A">
        <w:rPr>
          <w:rFonts w:ascii="Times New Roman" w:hAnsi="Times New Roman" w:cs="Times New Roman"/>
          <w:sz w:val="28"/>
          <w:szCs w:val="28"/>
        </w:rPr>
        <w:lastRenderedPageBreak/>
        <w:t>В случае если в отношении сомнительной задолженности по доходам принято решение о признании ее безнадежной к взысканию, такая задолженность списывается с забалансового счета.</w:t>
      </w:r>
    </w:p>
    <w:p w:rsidR="00517A67" w:rsidRPr="00823B1A" w:rsidRDefault="00517A67" w:rsidP="005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1A">
        <w:rPr>
          <w:rFonts w:ascii="Times New Roman" w:hAnsi="Times New Roman" w:cs="Times New Roman"/>
          <w:sz w:val="28"/>
          <w:szCs w:val="28"/>
        </w:rPr>
        <w:t>Прекращение признания (выбытия) с забалансового счета безнадежной к взысканию задолженности по доходам осуществляется на основании решения Комиссии в соответс</w:t>
      </w:r>
      <w:r>
        <w:rPr>
          <w:rFonts w:ascii="Times New Roman" w:hAnsi="Times New Roman" w:cs="Times New Roman"/>
          <w:sz w:val="28"/>
          <w:szCs w:val="28"/>
        </w:rPr>
        <w:t>твии с Порядком принятия решений</w:t>
      </w:r>
      <w:r w:rsidRPr="00823B1A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администратором</w:t>
      </w:r>
      <w:r w:rsidRPr="00823B1A">
        <w:rPr>
          <w:rFonts w:ascii="Times New Roman" w:hAnsi="Times New Roman" w:cs="Times New Roman"/>
          <w:sz w:val="28"/>
          <w:szCs w:val="28"/>
        </w:rPr>
        <w:t>.</w:t>
      </w:r>
    </w:p>
    <w:p w:rsidR="00517A67" w:rsidRDefault="00517A67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7A67" w:rsidRDefault="00517A67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17A67" w:rsidRPr="00096A2F" w:rsidRDefault="00517A67" w:rsidP="00517A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17A67" w:rsidRDefault="00517A67" w:rsidP="0051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Темрюкского городс</w:t>
      </w:r>
      <w:bookmarkStart w:id="17" w:name="_GoBack"/>
      <w:bookmarkEnd w:id="17"/>
      <w:r w:rsidRPr="00096A2F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517A67" w:rsidRDefault="00517A67" w:rsidP="0051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A2F">
        <w:rPr>
          <w:rFonts w:ascii="Times New Roman" w:hAnsi="Times New Roman" w:cs="Times New Roman"/>
          <w:sz w:val="28"/>
          <w:szCs w:val="28"/>
        </w:rPr>
        <w:t xml:space="preserve">  А.В. Румянцева</w:t>
      </w:r>
    </w:p>
    <w:p w:rsidR="003A0959" w:rsidRDefault="003A0959" w:rsidP="00517A67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3A0959" w:rsidSect="003148E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0959" w:rsidRPr="00F67090" w:rsidRDefault="003A0959" w:rsidP="003A0959">
      <w:pPr>
        <w:pStyle w:val="1"/>
        <w:ind w:left="4248"/>
        <w:rPr>
          <w:rFonts w:ascii="Times New Roman" w:hAnsi="Times New Roman" w:cs="Times New Roman"/>
          <w:b w:val="0"/>
          <w:color w:val="auto"/>
        </w:rPr>
      </w:pPr>
      <w:r w:rsidRPr="00F67090">
        <w:rPr>
          <w:rStyle w:val="af0"/>
          <w:rFonts w:ascii="Times New Roman" w:hAnsi="Times New Roman" w:cs="Times New Roman"/>
        </w:rPr>
        <w:lastRenderedPageBreak/>
        <w:t>Приложение № 1</w:t>
      </w:r>
      <w:r w:rsidRPr="00F67090">
        <w:rPr>
          <w:rStyle w:val="af0"/>
          <w:rFonts w:ascii="Times New Roman" w:hAnsi="Times New Roman" w:cs="Times New Roman"/>
        </w:rPr>
        <w:br/>
        <w:t xml:space="preserve">к </w:t>
      </w:r>
      <w:hyperlink w:anchor="sub_1000" w:history="1">
        <w:r w:rsidRPr="00F67090">
          <w:rPr>
            <w:rStyle w:val="af"/>
            <w:rFonts w:ascii="Times New Roman" w:hAnsi="Times New Roman"/>
            <w:b w:val="0"/>
            <w:color w:val="auto"/>
          </w:rPr>
          <w:t>Порядку</w:t>
        </w:r>
      </w:hyperlink>
      <w:r w:rsidRPr="00F67090">
        <w:rPr>
          <w:rStyle w:val="af0"/>
          <w:rFonts w:ascii="Times New Roman" w:hAnsi="Times New Roman" w:cs="Times New Roman"/>
        </w:rPr>
        <w:t xml:space="preserve"> </w:t>
      </w:r>
      <w:hyperlink r:id="rId15" w:history="1">
        <w:r w:rsidRPr="00F67090">
          <w:rPr>
            <w:rStyle w:val="af"/>
            <w:rFonts w:ascii="Times New Roman" w:hAnsi="Times New Roman"/>
            <w:b w:val="0"/>
            <w:bCs w:val="0"/>
            <w:color w:val="auto"/>
          </w:rPr>
          <w:t xml:space="preserve"> принятия администрацией Темрюкского городского поселения Темрюкского района решения о признании сомнительной задолженности по платежам в бюджет</w:t>
        </w:r>
      </w:hyperlink>
      <w:r w:rsidRPr="00F67090">
        <w:rPr>
          <w:rFonts w:ascii="Times New Roman" w:hAnsi="Times New Roman" w:cs="Times New Roman"/>
          <w:b w:val="0"/>
          <w:color w:val="auto"/>
        </w:rPr>
        <w:t xml:space="preserve"> Темрюкского городского поселения Темрюкского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A0959" w:rsidRPr="00BC25D4" w:rsidTr="00C21A7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A0959" w:rsidRPr="003A0959" w:rsidRDefault="003A0959" w:rsidP="003A0959">
            <w:pPr>
              <w:pStyle w:val="1"/>
              <w:ind w:left="7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0959">
              <w:rPr>
                <w:rFonts w:ascii="Times New Roman" w:hAnsi="Times New Roman" w:cs="Times New Roman"/>
                <w:color w:val="auto"/>
              </w:rPr>
              <w:t>Выписка</w:t>
            </w:r>
            <w:r w:rsidRPr="003A0959">
              <w:rPr>
                <w:rFonts w:ascii="Times New Roman" w:hAnsi="Times New Roman" w:cs="Times New Roman"/>
                <w:color w:val="auto"/>
              </w:rPr>
              <w:br/>
              <w:t>из отчетности администратора дохода бюджета Темрюкского городского поселения Темрюкского района об учитываемых суммах задолженности по уплате платежей в бюджет Темрюкского городского поселения Темрюкского района</w:t>
            </w:r>
          </w:p>
          <w:p w:rsidR="003A0959" w:rsidRDefault="003A0959" w:rsidP="00C21A7C"/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по состоянию на "___"________________ 20___ г.</w:t>
            </w: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A0959" w:rsidRPr="007C383C" w:rsidRDefault="003A0959" w:rsidP="00C21A7C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383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(фамилия, имя, отчество</w:t>
            </w:r>
          </w:p>
          <w:p w:rsidR="003A0959" w:rsidRPr="007C383C" w:rsidRDefault="003A0959" w:rsidP="00C21A7C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0"/>
                <w:szCs w:val="20"/>
              </w:rPr>
              <w:t>физического лица или индивидуального предпринимателя</w:t>
            </w: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  <w:p w:rsidR="003A0959" w:rsidRPr="007C383C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ИНН________________ КПП__________________</w:t>
            </w:r>
          </w:p>
          <w:p w:rsidR="003A0959" w:rsidRPr="00284EF5" w:rsidRDefault="003A0959" w:rsidP="00C21A7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F5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платежам в бюджет Темрюкского городского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A0959" w:rsidRPr="006C0BB8" w:rsidRDefault="003A0959" w:rsidP="00C21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C0BB8">
              <w:rPr>
                <w:rFonts w:ascii="Times New Roman" w:hAnsi="Times New Roman" w:cs="Times New Roman"/>
                <w:sz w:val="20"/>
                <w:szCs w:val="20"/>
              </w:rPr>
              <w:t>(цифрами и прописью)</w:t>
            </w:r>
          </w:p>
          <w:p w:rsidR="003A0959" w:rsidRPr="007C383C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Pr="007C383C" w:rsidRDefault="003A0959" w:rsidP="00C21A7C">
            <w:pPr>
              <w:pStyle w:val="ae"/>
              <w:contextualSpacing/>
              <w:jc w:val="both"/>
            </w:pPr>
            <w:r w:rsidRPr="00284EF5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 в бюджет Темрюкского городского поселения Темрюкского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_____________________________________________</w:t>
            </w: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53C78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A0959" w:rsidRPr="007C383C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Сумма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адолженности по пеням и штрафам______________________________</w:t>
            </w: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A0959" w:rsidRPr="00F53C78" w:rsidRDefault="003A0959" w:rsidP="00C21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C78">
              <w:rPr>
                <w:rFonts w:ascii="Times New Roman" w:hAnsi="Times New Roman" w:cs="Times New Roman"/>
                <w:sz w:val="20"/>
                <w:szCs w:val="20"/>
              </w:rPr>
              <w:t>(цифрами и прописью)</w:t>
            </w:r>
          </w:p>
          <w:p w:rsidR="003A0959" w:rsidRPr="007C383C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Pr="007C383C" w:rsidRDefault="003A0959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 в бюджет Темрюкского городского поселения Темрюкского района ________________________________________________</w:t>
            </w:r>
          </w:p>
          <w:p w:rsidR="003A0959" w:rsidRPr="007C383C" w:rsidRDefault="00A74D93" w:rsidP="00C21A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0959" w:rsidRPr="00F53C78">
                <w:rPr>
                  <w:rStyle w:val="af"/>
                  <w:rFonts w:ascii="Times New Roman" w:hAnsi="Times New Roman"/>
                  <w:sz w:val="28"/>
                  <w:szCs w:val="28"/>
                </w:rPr>
                <w:t>КБК</w:t>
              </w:r>
            </w:hyperlink>
            <w:r w:rsidR="003A0959" w:rsidRPr="007C383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3A0959" w:rsidRPr="007C383C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Default="003A0959" w:rsidP="00C21A7C">
            <w:pPr>
              <w:pStyle w:val="af3"/>
            </w:pPr>
            <w:r w:rsidRPr="007C383C">
              <w:rPr>
                <w:rFonts w:ascii="Times New Roman" w:hAnsi="Times New Roman" w:cs="Times New Roman"/>
                <w:sz w:val="28"/>
                <w:szCs w:val="28"/>
              </w:rPr>
              <w:t>"___"_______________ 20___ г.</w:t>
            </w:r>
          </w:p>
          <w:p w:rsidR="003A0959" w:rsidRPr="00BC25D4" w:rsidRDefault="003A0959" w:rsidP="00C21A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59" w:rsidRPr="006B202F" w:rsidRDefault="003A0959" w:rsidP="003A095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3"/>
        <w:gridCol w:w="3263"/>
      </w:tblGrid>
      <w:tr w:rsidR="003A0959" w:rsidRPr="00BC25D4" w:rsidTr="00C21A7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0959" w:rsidRDefault="003A0959" w:rsidP="00C21A7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3A0959" w:rsidRDefault="003A0959" w:rsidP="00C21A7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3A0959" w:rsidRPr="00103C47" w:rsidRDefault="003A0959" w:rsidP="00C2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C4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0959" w:rsidRDefault="003A0959" w:rsidP="00C21A7C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Default="003A0959" w:rsidP="00C21A7C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Pr="00BC25D4" w:rsidRDefault="003A0959" w:rsidP="00C21A7C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C25D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Румянцева</w:t>
            </w:r>
          </w:p>
        </w:tc>
      </w:tr>
    </w:tbl>
    <w:p w:rsidR="003A0959" w:rsidRDefault="003A0959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3A0959" w:rsidSect="003A0959">
          <w:pgSz w:w="11906" w:h="16838"/>
          <w:pgMar w:top="142" w:right="567" w:bottom="426" w:left="1701" w:header="284" w:footer="709" w:gutter="0"/>
          <w:cols w:space="708"/>
          <w:titlePg/>
          <w:docGrid w:linePitch="360"/>
        </w:sectPr>
      </w:pPr>
    </w:p>
    <w:p w:rsidR="003A0959" w:rsidRDefault="003A0959" w:rsidP="003A0959">
      <w:pPr>
        <w:pStyle w:val="1"/>
        <w:ind w:left="4248"/>
        <w:rPr>
          <w:rFonts w:ascii="Times New Roman" w:hAnsi="Times New Roman" w:cs="Times New Roman"/>
          <w:b w:val="0"/>
          <w:color w:val="auto"/>
        </w:rPr>
      </w:pPr>
      <w:r>
        <w:rPr>
          <w:rStyle w:val="af0"/>
          <w:rFonts w:ascii="Times New Roman" w:hAnsi="Times New Roman"/>
        </w:rPr>
        <w:lastRenderedPageBreak/>
        <w:t>Приложение № 2</w:t>
      </w:r>
      <w:r>
        <w:rPr>
          <w:rStyle w:val="af0"/>
          <w:rFonts w:ascii="Times New Roman" w:hAnsi="Times New Roman"/>
        </w:rPr>
        <w:br/>
        <w:t xml:space="preserve">к </w:t>
      </w:r>
      <w:hyperlink r:id="rId17" w:anchor="sub_1000" w:history="1">
        <w:r>
          <w:rPr>
            <w:rStyle w:val="af"/>
            <w:b w:val="0"/>
            <w:bCs w:val="0"/>
            <w:color w:val="auto"/>
          </w:rPr>
          <w:t>Порядку</w:t>
        </w:r>
      </w:hyperlink>
      <w:r>
        <w:rPr>
          <w:rStyle w:val="af0"/>
          <w:rFonts w:ascii="Times New Roman" w:hAnsi="Times New Roman"/>
        </w:rPr>
        <w:t xml:space="preserve"> </w:t>
      </w:r>
      <w:hyperlink r:id="rId18" w:history="1">
        <w:r>
          <w:rPr>
            <w:rStyle w:val="af"/>
            <w:b w:val="0"/>
            <w:bCs w:val="0"/>
            <w:color w:val="auto"/>
          </w:rPr>
          <w:t xml:space="preserve"> принятия администрацией Темрюкского городского поселения Темрюкского района решения о признании сомнительной задолженности по платежам в бюджет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Темрюкского городского поселения Темрюкского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3A0959" w:rsidTr="003A0959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A0959" w:rsidRPr="003A0959" w:rsidRDefault="003A0959" w:rsidP="003A095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0959">
              <w:rPr>
                <w:rFonts w:ascii="Times New Roman" w:hAnsi="Times New Roman" w:cs="Times New Roman"/>
                <w:color w:val="auto"/>
              </w:rPr>
              <w:t>Акт</w:t>
            </w:r>
            <w:r w:rsidRPr="003A0959">
              <w:rPr>
                <w:rFonts w:ascii="Times New Roman" w:hAnsi="Times New Roman" w:cs="Times New Roman"/>
                <w:color w:val="auto"/>
              </w:rPr>
              <w:br/>
              <w:t>о признании (отказе в признании) сомнительной задолженности по платежам в бюджет Темрюкского городского поселения Темрюкского района</w:t>
            </w:r>
          </w:p>
          <w:p w:rsidR="003A0959" w:rsidRDefault="003A09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A0959" w:rsidRDefault="003A0959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доходов бюджета Темрюкского городского поселения Темрюкского района______________________________________________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должника по платежам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Темрюкского городского поселения Темрюкского района_____________________________________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(полное наименование организации (фамилия, имя, отчество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физического лица или индивидуального предпринимателя))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ИНН, ОГРН, КПП организации (физического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 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Платёж, по которому возникла задолженность___________________________ 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платежа)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(код классификации доходов бюджетов Российской Федерации,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которому учитывается задолженность по платежам в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Темрюкского городского поселения Темрюкского района, его наименование)</w:t>
            </w:r>
          </w:p>
          <w:p w:rsidR="003A0959" w:rsidRDefault="003A0959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задолженности по платежам в бюджет Темрюкского городского поселения Темрюкского района_____________________________________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(цифрами и прописью)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 задолженности по пеням и штрафам______________________________ 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(цифрами и прописью)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(код классификации доходов бюджетов Российской Федерации, по которому</w:t>
            </w:r>
          </w:p>
          <w:p w:rsidR="003A0959" w:rsidRDefault="003A095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учитывается задолженность по платежам в бюджет Темрюкского городского поселения Темрюкского района, его наименование)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Заключение комиссии: _______________________________________________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3A0959" w:rsidRDefault="003A09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   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(расшифровка подписи)</w:t>
            </w:r>
          </w:p>
          <w:p w:rsidR="003A0959" w:rsidRDefault="003A09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___________________   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(расшифровка подписи)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__________________________     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(расшифровка подписи)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__________________________    ___________________________________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(расшифровка подписи)</w:t>
            </w:r>
          </w:p>
          <w:p w:rsidR="003A0959" w:rsidRDefault="003A0959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A0959" w:rsidRDefault="003A09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59" w:rsidTr="003A0959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A0959" w:rsidRDefault="003A095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0959" w:rsidRDefault="003A0959" w:rsidP="003A0959">
      <w:pPr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3"/>
        <w:gridCol w:w="3263"/>
      </w:tblGrid>
      <w:tr w:rsidR="003A0959" w:rsidTr="003A0959">
        <w:tc>
          <w:tcPr>
            <w:tcW w:w="6666" w:type="dxa"/>
            <w:hideMark/>
          </w:tcPr>
          <w:p w:rsidR="003A0959" w:rsidRDefault="003A095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3A0959" w:rsidRDefault="003A095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Темрюкского городского поселения</w:t>
            </w:r>
          </w:p>
          <w:p w:rsidR="003A0959" w:rsidRDefault="003A09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  <w:tc>
          <w:tcPr>
            <w:tcW w:w="3333" w:type="dxa"/>
          </w:tcPr>
          <w:p w:rsidR="003A0959" w:rsidRDefault="003A0959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0959" w:rsidRDefault="003A0959">
            <w:pPr>
              <w:pStyle w:val="af1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А.В. Румянцева</w:t>
            </w:r>
          </w:p>
        </w:tc>
      </w:tr>
    </w:tbl>
    <w:p w:rsidR="003A0959" w:rsidRPr="008F60E1" w:rsidRDefault="003A0959" w:rsidP="008F6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3A0959" w:rsidRPr="008F60E1" w:rsidSect="003A0959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93" w:rsidRDefault="00A74D93">
      <w:pPr>
        <w:spacing w:after="0"/>
      </w:pPr>
      <w:r>
        <w:separator/>
      </w:r>
    </w:p>
  </w:endnote>
  <w:endnote w:type="continuationSeparator" w:id="0">
    <w:p w:rsidR="00A74D93" w:rsidRDefault="00A74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93" w:rsidRDefault="00A74D93">
      <w:pPr>
        <w:spacing w:after="0"/>
      </w:pPr>
      <w:r>
        <w:separator/>
      </w:r>
    </w:p>
  </w:footnote>
  <w:footnote w:type="continuationSeparator" w:id="0">
    <w:p w:rsidR="00A74D93" w:rsidRDefault="00A74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EE" w:rsidRDefault="003148EE" w:rsidP="005969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48EE" w:rsidRDefault="003148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19864"/>
      <w:docPartObj>
        <w:docPartGallery w:val="Page Numbers (Top of Page)"/>
        <w:docPartUnique/>
      </w:docPartObj>
    </w:sdtPr>
    <w:sdtEndPr/>
    <w:sdtContent>
      <w:p w:rsidR="003148EE" w:rsidRDefault="003148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8EE" w:rsidRDefault="003148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664"/>
    <w:multiLevelType w:val="hybridMultilevel"/>
    <w:tmpl w:val="2AC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158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9D2"/>
    <w:rsid w:val="00083D1C"/>
    <w:rsid w:val="000841C5"/>
    <w:rsid w:val="000841E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2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109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6EB6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57950"/>
    <w:rsid w:val="00161665"/>
    <w:rsid w:val="00161C82"/>
    <w:rsid w:val="00162433"/>
    <w:rsid w:val="001630B9"/>
    <w:rsid w:val="0016330A"/>
    <w:rsid w:val="00163625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1F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B46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4E9"/>
    <w:rsid w:val="001D5507"/>
    <w:rsid w:val="001D5F2D"/>
    <w:rsid w:val="001D6062"/>
    <w:rsid w:val="001E0060"/>
    <w:rsid w:val="001E04FE"/>
    <w:rsid w:val="001E0C09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3B9"/>
    <w:rsid w:val="00203866"/>
    <w:rsid w:val="00204C26"/>
    <w:rsid w:val="00204CE4"/>
    <w:rsid w:val="00206821"/>
    <w:rsid w:val="002072DF"/>
    <w:rsid w:val="0020795D"/>
    <w:rsid w:val="00210457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04C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262A"/>
    <w:rsid w:val="0023393A"/>
    <w:rsid w:val="00233A9F"/>
    <w:rsid w:val="00233E17"/>
    <w:rsid w:val="00234184"/>
    <w:rsid w:val="0023454B"/>
    <w:rsid w:val="0023484E"/>
    <w:rsid w:val="0023572F"/>
    <w:rsid w:val="0023689C"/>
    <w:rsid w:val="00236CA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89E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342D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373F"/>
    <w:rsid w:val="002A4361"/>
    <w:rsid w:val="002A4C0D"/>
    <w:rsid w:val="002A76F3"/>
    <w:rsid w:val="002A78E5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32C0"/>
    <w:rsid w:val="003140E6"/>
    <w:rsid w:val="00314137"/>
    <w:rsid w:val="0031431D"/>
    <w:rsid w:val="0031453D"/>
    <w:rsid w:val="003148EE"/>
    <w:rsid w:val="00314EB2"/>
    <w:rsid w:val="003152D0"/>
    <w:rsid w:val="003158D1"/>
    <w:rsid w:val="00315DB4"/>
    <w:rsid w:val="003162C9"/>
    <w:rsid w:val="00316430"/>
    <w:rsid w:val="003166E3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578A"/>
    <w:rsid w:val="003871B6"/>
    <w:rsid w:val="00387FC8"/>
    <w:rsid w:val="00390326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97052"/>
    <w:rsid w:val="003A0959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291"/>
    <w:rsid w:val="003B2A00"/>
    <w:rsid w:val="003B406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34BA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6DA"/>
    <w:rsid w:val="00412EF4"/>
    <w:rsid w:val="0041414D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37AD6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0AE4"/>
    <w:rsid w:val="00461354"/>
    <w:rsid w:val="0046263F"/>
    <w:rsid w:val="00462BD8"/>
    <w:rsid w:val="00463066"/>
    <w:rsid w:val="00463461"/>
    <w:rsid w:val="0046440F"/>
    <w:rsid w:val="00464A8D"/>
    <w:rsid w:val="00464E11"/>
    <w:rsid w:val="00464E15"/>
    <w:rsid w:val="0047036C"/>
    <w:rsid w:val="00470CB9"/>
    <w:rsid w:val="00471997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870F7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49C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17A67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5B5F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69D3"/>
    <w:rsid w:val="005972B5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6CC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4CD0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8E8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3964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7A7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6698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5D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B4E"/>
    <w:rsid w:val="00847BB0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7F6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42B3"/>
    <w:rsid w:val="008E63B1"/>
    <w:rsid w:val="008E6A48"/>
    <w:rsid w:val="008E7359"/>
    <w:rsid w:val="008F1F07"/>
    <w:rsid w:val="008F1FBA"/>
    <w:rsid w:val="008F2C8A"/>
    <w:rsid w:val="008F519E"/>
    <w:rsid w:val="008F5402"/>
    <w:rsid w:val="008F5ABE"/>
    <w:rsid w:val="008F5ADE"/>
    <w:rsid w:val="008F60E1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45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2F11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164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0CD"/>
    <w:rsid w:val="009B212F"/>
    <w:rsid w:val="009B21B0"/>
    <w:rsid w:val="009B28A2"/>
    <w:rsid w:val="009B4825"/>
    <w:rsid w:val="009B5F6A"/>
    <w:rsid w:val="009B6233"/>
    <w:rsid w:val="009B6434"/>
    <w:rsid w:val="009B665D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D743E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496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618A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4D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5F03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0DA2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C55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3EF7"/>
    <w:rsid w:val="00BA47EF"/>
    <w:rsid w:val="00BA63EE"/>
    <w:rsid w:val="00BA738B"/>
    <w:rsid w:val="00BB0928"/>
    <w:rsid w:val="00BB1BE1"/>
    <w:rsid w:val="00BB1DAF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18FF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545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2B8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0C96"/>
    <w:rsid w:val="00C8127D"/>
    <w:rsid w:val="00C81B20"/>
    <w:rsid w:val="00C81CA2"/>
    <w:rsid w:val="00C82173"/>
    <w:rsid w:val="00C8267F"/>
    <w:rsid w:val="00C836CA"/>
    <w:rsid w:val="00C83AE8"/>
    <w:rsid w:val="00C83F38"/>
    <w:rsid w:val="00C8509A"/>
    <w:rsid w:val="00C873DA"/>
    <w:rsid w:val="00C8776E"/>
    <w:rsid w:val="00C921EA"/>
    <w:rsid w:val="00C92928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5DC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2DF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0EFC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4B7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5F3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4813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5FA9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06C3"/>
    <w:rsid w:val="00E11393"/>
    <w:rsid w:val="00E1217E"/>
    <w:rsid w:val="00E1322E"/>
    <w:rsid w:val="00E1465A"/>
    <w:rsid w:val="00E14C72"/>
    <w:rsid w:val="00E14CD2"/>
    <w:rsid w:val="00E14F97"/>
    <w:rsid w:val="00E158C3"/>
    <w:rsid w:val="00E16E54"/>
    <w:rsid w:val="00E16F03"/>
    <w:rsid w:val="00E217A2"/>
    <w:rsid w:val="00E2452A"/>
    <w:rsid w:val="00E24CB5"/>
    <w:rsid w:val="00E255FA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7E3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1764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60"/>
    <w:rsid w:val="00EE7FA9"/>
    <w:rsid w:val="00EF023B"/>
    <w:rsid w:val="00EF30E2"/>
    <w:rsid w:val="00EF3D7E"/>
    <w:rsid w:val="00EF54F3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3B2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1F6E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B87"/>
    <w:rsid w:val="00FA7250"/>
    <w:rsid w:val="00FA7670"/>
    <w:rsid w:val="00FA7719"/>
    <w:rsid w:val="00FA77F9"/>
    <w:rsid w:val="00FB0C12"/>
    <w:rsid w:val="00FB334F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1C3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57D8"/>
  <w15:docId w15:val="{16F8CD68-0F43-4B1A-B5FB-CCD2720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66"/>
  </w:style>
  <w:style w:type="paragraph" w:styleId="1">
    <w:name w:val="heading 1"/>
    <w:basedOn w:val="a"/>
    <w:next w:val="a"/>
    <w:link w:val="10"/>
    <w:uiPriority w:val="9"/>
    <w:qFormat/>
    <w:rsid w:val="007F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53B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uiPriority w:val="99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99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997"/>
  </w:style>
  <w:style w:type="paragraph" w:styleId="ab">
    <w:name w:val="footer"/>
    <w:basedOn w:val="a"/>
    <w:link w:val="ac"/>
    <w:uiPriority w:val="99"/>
    <w:unhideWhenUsed/>
    <w:rsid w:val="00847BB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47BB0"/>
  </w:style>
  <w:style w:type="paragraph" w:styleId="ad">
    <w:name w:val="List Paragraph"/>
    <w:basedOn w:val="a"/>
    <w:uiPriority w:val="34"/>
    <w:qFormat/>
    <w:rsid w:val="003B22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3B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e">
    <w:name w:val="No Spacing"/>
    <w:uiPriority w:val="1"/>
    <w:qFormat/>
    <w:rsid w:val="00F553B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7F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015158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3A0959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3A0959"/>
    <w:pPr>
      <w:widowControl w:val="0"/>
      <w:autoSpaceDE w:val="0"/>
      <w:autoSpaceDN w:val="0"/>
      <w:adjustRightInd w:val="0"/>
      <w:spacing w:after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A095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3A0959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mobileonline.garant.ru/document/redirect/745806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550852/0" TargetMode="External"/><Relationship Id="rId17" Type="http://schemas.openxmlformats.org/officeDocument/2006/relationships/hyperlink" Target="file:///C:\Users\BlackAdmin\Desktop\&#1053;&#1072;%20&#1089;&#1072;&#1081;&#1090;&#1077;%20&#1088;&#1072;&#1079;&#1084;&#1077;&#1089;&#1090;&#1080;&#1090;&#1100;\&#1087;&#1088;&#1080;&#1083;&#1086;&#1078;&#1077;&#1085;&#1080;&#1077;%2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2275618/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8084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4580680/0" TargetMode="External"/><Relationship Id="rId10" Type="http://schemas.openxmlformats.org/officeDocument/2006/relationships/hyperlink" Target="http://mobileonline.garant.ru/document/redirect/12112604/47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580680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CED2-86DD-4565-BB7B-9B497C9C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BlackAdmin</cp:lastModifiedBy>
  <cp:revision>7</cp:revision>
  <cp:lastPrinted>2020-12-11T10:28:00Z</cp:lastPrinted>
  <dcterms:created xsi:type="dcterms:W3CDTF">2020-12-10T06:44:00Z</dcterms:created>
  <dcterms:modified xsi:type="dcterms:W3CDTF">2020-12-25T10:53:00Z</dcterms:modified>
</cp:coreProperties>
</file>