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787E" w14:textId="77777777" w:rsidR="00077F33" w:rsidRDefault="00077F33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sub_10000"/>
    </w:p>
    <w:p w14:paraId="30A04B26" w14:textId="77777777" w:rsidR="003F1916" w:rsidRDefault="001F7EDE" w:rsidP="001F7EDE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14:paraId="106FAE53" w14:textId="77777777" w:rsidR="001F7EDE" w:rsidRPr="009F6A18" w:rsidRDefault="001F7EDE" w:rsidP="001F7EDE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к </w:t>
      </w:r>
      <w:r w:rsidRPr="00EF1F18">
        <w:rPr>
          <w:rFonts w:ascii="Times New Roman" w:hAnsi="Times New Roman"/>
          <w:bCs/>
          <w:color w:val="222222"/>
          <w:sz w:val="28"/>
          <w:szCs w:val="28"/>
        </w:rPr>
        <w:t xml:space="preserve">решению 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 xml:space="preserve">   </w:t>
      </w:r>
      <w:r w:rsidR="00212D33">
        <w:rPr>
          <w:rFonts w:ascii="Times New Roman" w:hAnsi="Times New Roman"/>
          <w:bCs/>
          <w:color w:val="222222"/>
          <w:sz w:val="28"/>
          <w:szCs w:val="28"/>
          <w:lang w:val="en-US"/>
        </w:rPr>
        <w:t>XV</w:t>
      </w:r>
      <w:r w:rsidR="003F1916">
        <w:rPr>
          <w:rFonts w:ascii="Times New Roman" w:hAnsi="Times New Roman"/>
          <w:bCs/>
          <w:color w:val="222222"/>
          <w:sz w:val="28"/>
          <w:szCs w:val="28"/>
        </w:rPr>
        <w:t xml:space="preserve">   </w:t>
      </w:r>
      <w:r w:rsidRPr="00EF1F18">
        <w:rPr>
          <w:rFonts w:ascii="Times New Roman" w:hAnsi="Times New Roman"/>
          <w:bCs/>
          <w:color w:val="222222"/>
          <w:sz w:val="28"/>
          <w:szCs w:val="28"/>
        </w:rPr>
        <w:t>сессии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  Совета Темрюкского городског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/>
          <w:bCs/>
          <w:color w:val="222222"/>
          <w:sz w:val="28"/>
          <w:szCs w:val="28"/>
          <w:lang w:val="en-US"/>
        </w:rPr>
        <w:t>III</w:t>
      </w:r>
      <w:r w:rsidRPr="00481099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-го созыва </w:t>
      </w:r>
    </w:p>
    <w:p w14:paraId="277F5E80" w14:textId="77777777" w:rsidR="001F7EDE" w:rsidRPr="00212D33" w:rsidRDefault="001F7EDE" w:rsidP="00846263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от 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>«</w:t>
      </w:r>
      <w:r w:rsidR="00212D33" w:rsidRPr="00212D33">
        <w:rPr>
          <w:rFonts w:ascii="Times New Roman" w:hAnsi="Times New Roman"/>
          <w:bCs/>
          <w:color w:val="222222"/>
          <w:sz w:val="28"/>
          <w:szCs w:val="28"/>
        </w:rPr>
        <w:t>23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>» июня</w:t>
      </w:r>
      <w:r w:rsidR="00846263">
        <w:rPr>
          <w:rFonts w:ascii="Times New Roman" w:hAnsi="Times New Roman"/>
          <w:bCs/>
          <w:color w:val="222222"/>
          <w:sz w:val="28"/>
          <w:szCs w:val="28"/>
        </w:rPr>
        <w:t xml:space="preserve"> 2015 </w:t>
      </w:r>
      <w:r w:rsidRPr="009F6A18">
        <w:rPr>
          <w:rFonts w:ascii="Times New Roman" w:hAnsi="Times New Roman"/>
          <w:sz w:val="28"/>
          <w:szCs w:val="28"/>
        </w:rPr>
        <w:t xml:space="preserve"> года  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№ </w:t>
      </w:r>
      <w:r w:rsidR="00212D33" w:rsidRPr="00212D33">
        <w:rPr>
          <w:rFonts w:ascii="Times New Roman" w:hAnsi="Times New Roman"/>
          <w:bCs/>
          <w:color w:val="222222"/>
          <w:sz w:val="28"/>
          <w:szCs w:val="28"/>
        </w:rPr>
        <w:t>105</w:t>
      </w:r>
    </w:p>
    <w:p w14:paraId="5C591EC1" w14:textId="77777777" w:rsidR="001F7EDE" w:rsidRDefault="001F7EDE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FDAC2D" w14:textId="77777777" w:rsidR="0047385D" w:rsidRPr="002D2712" w:rsidRDefault="0047385D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14:paraId="5BC320EC" w14:textId="77777777" w:rsidR="0047385D" w:rsidRDefault="00CC1F04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="0047385D"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Темрюкского городского поселения Темрюкского района</w:t>
      </w:r>
    </w:p>
    <w:p w14:paraId="67D2F11F" w14:textId="77777777" w:rsidR="002D2712" w:rsidRPr="002D2712" w:rsidRDefault="002D2712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7927F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bookmarkEnd w:id="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1. Общие положения</w:t>
      </w:r>
    </w:p>
    <w:bookmarkEnd w:id="1"/>
    <w:p w14:paraId="1CFF630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861E9E" w14:textId="77777777" w:rsidR="0047385D" w:rsidRPr="002D2712" w:rsidRDefault="0047385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1015"/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1.1. Правила </w:t>
      </w:r>
      <w:r w:rsidR="00CC1F04" w:rsidRPr="002D2712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(далее - Правила) разработаны в соответствии с Федеральным законом от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№ 131-ФЗ 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2B5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Краснодарского края от 23 июля 2003 года </w:t>
      </w:r>
      <w:r w:rsidR="003A7AC9" w:rsidRPr="002D27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608-КЗ 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и являются обязательными для всех физических и юридических лиц независимо от их организационно-правовых форм.</w:t>
      </w:r>
    </w:p>
    <w:p w14:paraId="1051538A" w14:textId="77777777" w:rsidR="0047385D" w:rsidRPr="002D2712" w:rsidRDefault="0047385D" w:rsidP="00B70E1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регулируют правоотношения, связанные с организацией санитарного содержания, организации уборки, обеспечения чистоты и порядка на территории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 Темрюкского городского поселения Темрюкского района. </w:t>
      </w:r>
    </w:p>
    <w:p w14:paraId="1AFE9B31" w14:textId="77777777" w:rsidR="00EB2A55" w:rsidRPr="002D2712" w:rsidRDefault="00EB2A5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 w:rsidRPr="002D2712">
        <w:rPr>
          <w:rFonts w:ascii="Times New Roman" w:hAnsi="Times New Roman" w:cs="Times New Roman"/>
          <w:sz w:val="28"/>
          <w:szCs w:val="28"/>
        </w:rPr>
        <w:t>1.3. В настоящих Правилах применяются следующие термины с соответствующими определениями:</w:t>
      </w:r>
    </w:p>
    <w:bookmarkEnd w:id="3"/>
    <w:p w14:paraId="34947A4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Благоустройство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3F23903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1016"/>
      <w:bookmarkEnd w:id="2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Элементы благоустройства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526178E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31018"/>
      <w:bookmarkEnd w:id="4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Объекты благоустройства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00693D9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31020"/>
      <w:bookmarkEnd w:id="5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Уборка территорий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6"/>
    <w:p w14:paraId="606BCE3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D345C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2. Элементы благоустройства территории</w:t>
      </w:r>
    </w:p>
    <w:p w14:paraId="1E291985" w14:textId="77777777" w:rsidR="002D2712" w:rsidRDefault="002D2712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153"/>
      <w:bookmarkEnd w:id="7"/>
    </w:p>
    <w:p w14:paraId="29C4D391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2.1. Элементы инженерной подготовки и защиты территори</w:t>
      </w:r>
      <w:r w:rsidRPr="002D2712">
        <w:rPr>
          <w:rFonts w:ascii="Times New Roman" w:hAnsi="Times New Roman" w:cs="Times New Roman"/>
          <w:sz w:val="28"/>
          <w:szCs w:val="28"/>
        </w:rPr>
        <w:t>и</w:t>
      </w:r>
    </w:p>
    <w:p w14:paraId="7EF529C1" w14:textId="77777777"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</w:p>
    <w:p w14:paraId="1E4FC74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14:paraId="759CB380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2D2712"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определя</w:t>
      </w:r>
      <w:r w:rsidR="005D1873" w:rsidRPr="002D2712">
        <w:rPr>
          <w:rFonts w:ascii="Times New Roman" w:hAnsi="Times New Roman" w:cs="Times New Roman"/>
          <w:sz w:val="28"/>
          <w:szCs w:val="28"/>
        </w:rPr>
        <w:t>ю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5D1873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целей ее преобразования и реконструкции. Организаци</w:t>
      </w:r>
      <w:r w:rsidR="005D1873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рельефа реконструируемой территории </w:t>
      </w:r>
      <w:r w:rsidR="005D1873" w:rsidRPr="002D2712">
        <w:rPr>
          <w:rFonts w:ascii="Times New Roman" w:hAnsi="Times New Roman" w:cs="Times New Roman"/>
          <w:sz w:val="28"/>
          <w:szCs w:val="28"/>
        </w:rPr>
        <w:t>должна быть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5D1873" w:rsidRPr="002D2712">
        <w:rPr>
          <w:rFonts w:ascii="Times New Roman" w:hAnsi="Times New Roman" w:cs="Times New Roman"/>
          <w:sz w:val="28"/>
          <w:szCs w:val="28"/>
        </w:rPr>
        <w:t>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максимальное сохранение рельефа, почвенного покрова, имеющихся зеленых насаждений, условий существующего поверхностного водоотвода</w:t>
      </w:r>
      <w:r w:rsidR="00276CFE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F24FF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9"/>
      <w:bookmarkEnd w:id="10"/>
      <w:r w:rsidRPr="002D2712">
        <w:rPr>
          <w:rFonts w:ascii="Times New Roman" w:hAnsi="Times New Roman" w:cs="Times New Roman"/>
          <w:sz w:val="28"/>
          <w:szCs w:val="28"/>
        </w:rPr>
        <w:t>2.1.</w:t>
      </w:r>
      <w:r w:rsidR="00F11508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проектировании стока поверхностных вод следует руководствоваться </w:t>
      </w:r>
      <w:hyperlink r:id="rId8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2.04.03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14:paraId="4F5B08E7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3"/>
      <w:bookmarkEnd w:id="11"/>
      <w:r w:rsidRPr="002D2712">
        <w:rPr>
          <w:rFonts w:ascii="Times New Roman" w:hAnsi="Times New Roman" w:cs="Times New Roman"/>
          <w:sz w:val="28"/>
          <w:szCs w:val="28"/>
        </w:rPr>
        <w:t>2.1.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уклона.</w:t>
      </w:r>
    </w:p>
    <w:bookmarkEnd w:id="12"/>
    <w:p w14:paraId="72715D95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14:paraId="02200AE7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4EF771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294"/>
      <w:r w:rsidRPr="002D2712">
        <w:rPr>
          <w:rFonts w:ascii="Times New Roman" w:hAnsi="Times New Roman" w:cs="Times New Roman"/>
          <w:color w:val="auto"/>
          <w:sz w:val="28"/>
          <w:szCs w:val="28"/>
        </w:rPr>
        <w:t>2.2. Озеленение</w:t>
      </w:r>
    </w:p>
    <w:bookmarkEnd w:id="13"/>
    <w:p w14:paraId="4A777462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B8A546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"/>
      <w:r w:rsidRPr="002D2712">
        <w:rPr>
          <w:rFonts w:ascii="Times New Roman" w:hAnsi="Times New Roman" w:cs="Times New Roman"/>
          <w:sz w:val="28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14:paraId="3DA947D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"/>
      <w:bookmarkEnd w:id="14"/>
      <w:r w:rsidRPr="002D2712">
        <w:rPr>
          <w:rFonts w:ascii="Times New Roman" w:hAnsi="Times New Roman" w:cs="Times New Roman"/>
          <w:sz w:val="28"/>
          <w:szCs w:val="28"/>
        </w:rPr>
        <w:t>2.2.2. Основными типами насаждений и озеленения явля</w:t>
      </w:r>
      <w:r w:rsidR="00A54ED0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: массивы, группы, солитеры, живые изгороди, кулисы, боскеты, шпалеры, газоны, цветники, различные виды посадок (аллейные, рядовые, букетные). В зависимости от выбора типов насаждений определяется </w:t>
      </w:r>
      <w:hyperlink w:anchor="sub_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объёмно-пространственная структура</w:t>
        </w:r>
      </w:hyperlink>
      <w:r w:rsidRPr="002D2712">
        <w:rPr>
          <w:rFonts w:ascii="Times New Roman" w:hAnsi="Times New Roman" w:cs="Times New Roman"/>
          <w:sz w:val="28"/>
          <w:szCs w:val="28"/>
        </w:rPr>
        <w:t> 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14:paraId="2235118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bookmarkEnd w:id="15"/>
      <w:r w:rsidRPr="002D2712">
        <w:rPr>
          <w:rFonts w:ascii="Times New Roman" w:hAnsi="Times New Roman" w:cs="Times New Roman"/>
          <w:sz w:val="28"/>
          <w:szCs w:val="28"/>
        </w:rPr>
        <w:lastRenderedPageBreak/>
        <w:t xml:space="preserve">2.2.3. На территории </w:t>
      </w:r>
      <w:r w:rsidR="002D2712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использ</w:t>
      </w:r>
      <w:r w:rsidR="00A54ED0" w:rsidRPr="002D2712">
        <w:rPr>
          <w:rFonts w:ascii="Times New Roman" w:hAnsi="Times New Roman" w:cs="Times New Roman"/>
          <w:sz w:val="28"/>
          <w:szCs w:val="28"/>
        </w:rPr>
        <w:t>уются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вазоны). 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деревьями) на естественных и искусственных элементах рельефа, крышах (крышное озеленение), фасадах 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вертикальное озеленение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D2712">
        <w:rPr>
          <w:rFonts w:ascii="Times New Roman" w:hAnsi="Times New Roman" w:cs="Times New Roman"/>
          <w:sz w:val="28"/>
          <w:szCs w:val="28"/>
        </w:rPr>
        <w:t>зданий и сооружений.</w:t>
      </w:r>
    </w:p>
    <w:p w14:paraId="68EDC0B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9"/>
      <w:bookmarkEnd w:id="16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воздействии неблагоприятных техногенных и климатических факторов на различные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14:paraId="0406ABB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93"/>
      <w:bookmarkEnd w:id="17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5</w:t>
      </w:r>
      <w:r w:rsidR="00C929ED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 смыкание крон).</w:t>
      </w:r>
    </w:p>
    <w:bookmarkEnd w:id="18"/>
    <w:p w14:paraId="0EF705D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A6F772" w14:textId="77777777" w:rsidR="00F938EB" w:rsidRPr="002D2712" w:rsidRDefault="00841685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2100"/>
      <w:r w:rsidRPr="002D27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38EB" w:rsidRPr="002D2712">
        <w:rPr>
          <w:rFonts w:ascii="Times New Roman" w:hAnsi="Times New Roman" w:cs="Times New Roman"/>
          <w:color w:val="auto"/>
          <w:sz w:val="28"/>
          <w:szCs w:val="28"/>
        </w:rPr>
        <w:t>ертикальное озеленение</w:t>
      </w:r>
    </w:p>
    <w:bookmarkEnd w:id="19"/>
    <w:p w14:paraId="616FA60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42588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13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 xml:space="preserve">. Стационарное, мобильное и смешанное 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вертикальное озеленение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D16B6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 м</w:t>
      </w:r>
      <w:r w:rsidR="00100AAC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>) плоскости наружных стен без проемов.</w:t>
      </w:r>
      <w:r w:rsidR="00CD16B6" w:rsidRPr="002D2712">
        <w:rPr>
          <w:rFonts w:ascii="Times New Roman" w:hAnsi="Times New Roman" w:cs="Times New Roman"/>
          <w:sz w:val="28"/>
          <w:szCs w:val="28"/>
        </w:rPr>
        <w:t xml:space="preserve"> Высоту вертикального озеленения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ограничивать тремя этажами.</w:t>
      </w:r>
    </w:p>
    <w:p w14:paraId="734B0D07" w14:textId="77777777" w:rsidR="00841685" w:rsidRPr="002D2712" w:rsidRDefault="0084168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15"/>
      <w:bookmarkEnd w:id="20"/>
      <w:r w:rsidRPr="002D2712">
        <w:rPr>
          <w:rFonts w:ascii="Times New Roman" w:hAnsi="Times New Roman" w:cs="Times New Roman"/>
          <w:sz w:val="28"/>
          <w:szCs w:val="28"/>
        </w:rPr>
        <w:t>В</w:t>
      </w:r>
      <w:r w:rsidR="00F938EB" w:rsidRPr="002D2712">
        <w:rPr>
          <w:rFonts w:ascii="Times New Roman" w:hAnsi="Times New Roman" w:cs="Times New Roman"/>
          <w:sz w:val="28"/>
          <w:szCs w:val="28"/>
        </w:rPr>
        <w:t>ертикальное озеленение не должно носить компенсационн</w:t>
      </w:r>
      <w:r w:rsidR="00CD16B6" w:rsidRPr="002D2712">
        <w:rPr>
          <w:rFonts w:ascii="Times New Roman" w:hAnsi="Times New Roman" w:cs="Times New Roman"/>
          <w:sz w:val="28"/>
          <w:szCs w:val="28"/>
        </w:rPr>
        <w:t>ого</w:t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D16B6" w:rsidRPr="002D2712">
        <w:rPr>
          <w:rFonts w:ascii="Times New Roman" w:hAnsi="Times New Roman" w:cs="Times New Roman"/>
          <w:sz w:val="28"/>
          <w:szCs w:val="28"/>
        </w:rPr>
        <w:t>а</w:t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sub_2216"/>
      <w:bookmarkEnd w:id="21"/>
    </w:p>
    <w:p w14:paraId="213FCB84" w14:textId="77777777" w:rsidR="009309EA" w:rsidRPr="002D2712" w:rsidRDefault="009309E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6F581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295"/>
      <w:bookmarkEnd w:id="22"/>
      <w:r w:rsidRPr="002D2712">
        <w:rPr>
          <w:rFonts w:ascii="Times New Roman" w:hAnsi="Times New Roman" w:cs="Times New Roman"/>
          <w:color w:val="auto"/>
          <w:sz w:val="28"/>
          <w:szCs w:val="28"/>
        </w:rPr>
        <w:t>2.3. Виды покрытий</w:t>
      </w:r>
    </w:p>
    <w:bookmarkEnd w:id="23"/>
    <w:p w14:paraId="7593AC6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4A6FF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1"/>
      <w:r w:rsidRPr="002D2712">
        <w:rPr>
          <w:rFonts w:ascii="Times New Roman" w:hAnsi="Times New Roman" w:cs="Times New Roman"/>
          <w:sz w:val="28"/>
          <w:szCs w:val="28"/>
        </w:rPr>
        <w:t xml:space="preserve">2.3.1. Покрытия поверхности обеспечивают на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</w:t>
      </w:r>
      <w:r w:rsidR="00100AAC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следующие виды покрытий:</w:t>
      </w:r>
    </w:p>
    <w:bookmarkEnd w:id="24"/>
    <w:p w14:paraId="6BB5601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асфаль</w:t>
      </w:r>
      <w:r w:rsidR="00EA37C6" w:rsidRPr="002D2712">
        <w:rPr>
          <w:rFonts w:ascii="Times New Roman" w:hAnsi="Times New Roman" w:cs="Times New Roman"/>
          <w:sz w:val="28"/>
          <w:szCs w:val="28"/>
        </w:rPr>
        <w:t>т</w:t>
      </w:r>
      <w:r w:rsidRPr="002D2712">
        <w:rPr>
          <w:rFonts w:ascii="Times New Roman" w:hAnsi="Times New Roman" w:cs="Times New Roman"/>
          <w:sz w:val="28"/>
          <w:szCs w:val="28"/>
        </w:rPr>
        <w:t>а, природного камня и т</w:t>
      </w:r>
      <w:r w:rsidR="00100AAC" w:rsidRPr="002D2712">
        <w:rPr>
          <w:rFonts w:ascii="Times New Roman" w:hAnsi="Times New Roman" w:cs="Times New Roman"/>
          <w:sz w:val="28"/>
          <w:szCs w:val="28"/>
        </w:rPr>
        <w:t xml:space="preserve">ому </w:t>
      </w:r>
      <w:r w:rsidRPr="002D2712">
        <w:rPr>
          <w:rFonts w:ascii="Times New Roman" w:hAnsi="Times New Roman" w:cs="Times New Roman"/>
          <w:sz w:val="28"/>
          <w:szCs w:val="28"/>
        </w:rPr>
        <w:t>п</w:t>
      </w:r>
      <w:r w:rsidR="00100AAC" w:rsidRPr="002D2712">
        <w:rPr>
          <w:rFonts w:ascii="Times New Roman" w:hAnsi="Times New Roman" w:cs="Times New Roman"/>
          <w:sz w:val="28"/>
          <w:szCs w:val="28"/>
        </w:rPr>
        <w:t>одобных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14:paraId="28354A7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крошка), находящихся в естественном состоянии, сухих смесях, уплотненных или укрепленных вяжущими;</w:t>
      </w:r>
    </w:p>
    <w:p w14:paraId="1F77BDA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14:paraId="4FB4AA5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-комбинированные, представляющие сочетания покрытий, указанных выше (например, плитка, утопленная в газон).</w:t>
      </w:r>
    </w:p>
    <w:p w14:paraId="60F83F58" w14:textId="77777777" w:rsidR="00EA37C6" w:rsidRPr="009226AC" w:rsidRDefault="00EA37C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благоустройству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</w:t>
      </w:r>
      <w:r w:rsidRPr="002D2712">
        <w:rPr>
          <w:rFonts w:ascii="Times New Roman" w:hAnsi="Times New Roman" w:cs="Times New Roman"/>
          <w:sz w:val="28"/>
          <w:szCs w:val="28"/>
        </w:rPr>
        <w:t>различными видами покрытий</w:t>
      </w:r>
      <w:r w:rsidR="006B225F" w:rsidRPr="002D271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выполнять в </w:t>
      </w:r>
      <w:r w:rsidRPr="009226AC">
        <w:rPr>
          <w:rFonts w:ascii="Times New Roman" w:hAnsi="Times New Roman" w:cs="Times New Roman"/>
          <w:sz w:val="28"/>
          <w:szCs w:val="28"/>
        </w:rPr>
        <w:t>соответствии с местными нормативами градостроительного проектирования</w:t>
      </w:r>
      <w:r w:rsidR="00276CFE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9226AC">
        <w:rPr>
          <w:rFonts w:ascii="Times New Roman" w:hAnsi="Times New Roman" w:cs="Times New Roman"/>
          <w:sz w:val="28"/>
          <w:szCs w:val="28"/>
        </w:rPr>
        <w:t>, утвержденными проектной документаци</w:t>
      </w:r>
      <w:r w:rsidR="00276CFE" w:rsidRPr="009226AC">
        <w:rPr>
          <w:rFonts w:ascii="Times New Roman" w:hAnsi="Times New Roman" w:cs="Times New Roman"/>
          <w:sz w:val="28"/>
          <w:szCs w:val="28"/>
        </w:rPr>
        <w:t>ей</w:t>
      </w:r>
      <w:r w:rsidRPr="009226AC">
        <w:rPr>
          <w:rFonts w:ascii="Times New Roman" w:hAnsi="Times New Roman" w:cs="Times New Roman"/>
          <w:sz w:val="28"/>
          <w:szCs w:val="28"/>
        </w:rPr>
        <w:t xml:space="preserve"> либо эскизн</w:t>
      </w:r>
      <w:r w:rsidR="00276CFE" w:rsidRPr="009226AC">
        <w:rPr>
          <w:rFonts w:ascii="Times New Roman" w:hAnsi="Times New Roman" w:cs="Times New Roman"/>
          <w:sz w:val="28"/>
          <w:szCs w:val="28"/>
        </w:rPr>
        <w:t>ым</w:t>
      </w:r>
      <w:r w:rsidRPr="009226A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6CFE" w:rsidRPr="009226AC">
        <w:rPr>
          <w:rFonts w:ascii="Times New Roman" w:hAnsi="Times New Roman" w:cs="Times New Roman"/>
          <w:sz w:val="28"/>
          <w:szCs w:val="28"/>
        </w:rPr>
        <w:t>ом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</w:p>
    <w:p w14:paraId="2EA30E7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3"/>
      <w:r w:rsidRPr="009226AC">
        <w:rPr>
          <w:rFonts w:ascii="Times New Roman" w:hAnsi="Times New Roman" w:cs="Times New Roman"/>
          <w:sz w:val="28"/>
          <w:szCs w:val="28"/>
        </w:rPr>
        <w:t>2.3.</w:t>
      </w:r>
      <w:r w:rsidR="009065B3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 Применяемый в проекте вид покрытия устанавлива</w:t>
      </w:r>
      <w:r w:rsidR="00F523A8" w:rsidRPr="009226AC">
        <w:rPr>
          <w:rFonts w:ascii="Times New Roman" w:hAnsi="Times New Roman" w:cs="Times New Roman"/>
          <w:sz w:val="28"/>
          <w:szCs w:val="28"/>
        </w:rPr>
        <w:t>ется</w:t>
      </w:r>
      <w:r w:rsidRPr="009226AC">
        <w:rPr>
          <w:rFonts w:ascii="Times New Roman" w:hAnsi="Times New Roman" w:cs="Times New Roman"/>
          <w:sz w:val="28"/>
          <w:szCs w:val="28"/>
        </w:rPr>
        <w:t xml:space="preserve"> прочным</w:t>
      </w:r>
      <w:r w:rsidRPr="002D2712">
        <w:rPr>
          <w:rFonts w:ascii="Times New Roman" w:hAnsi="Times New Roman" w:cs="Times New Roman"/>
          <w:sz w:val="28"/>
          <w:szCs w:val="28"/>
        </w:rPr>
        <w:t>, ремонтопригодным,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территорий; газонных и комбинированных, как наиболее экологичных.</w:t>
      </w:r>
    </w:p>
    <w:p w14:paraId="406E38C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4"/>
      <w:bookmarkEnd w:id="25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13090D" w:rsidRPr="002D2712">
        <w:rPr>
          <w:rFonts w:ascii="Times New Roman" w:hAnsi="Times New Roman" w:cs="Times New Roman"/>
          <w:sz w:val="28"/>
          <w:szCs w:val="28"/>
        </w:rPr>
        <w:t>Н</w:t>
      </w:r>
      <w:r w:rsidRPr="002D2712">
        <w:rPr>
          <w:rFonts w:ascii="Times New Roman" w:hAnsi="Times New Roman" w:cs="Times New Roman"/>
          <w:sz w:val="28"/>
          <w:szCs w:val="28"/>
        </w:rPr>
        <w:t>е допуска</w:t>
      </w:r>
      <w:r w:rsidR="0013090D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14:paraId="5F86074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5"/>
      <w:bookmarkEnd w:id="26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</w:t>
      </w:r>
      <w:r w:rsidR="00B236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712">
        <w:rPr>
          <w:rFonts w:ascii="Times New Roman" w:hAnsi="Times New Roman" w:cs="Times New Roman"/>
          <w:sz w:val="28"/>
          <w:szCs w:val="28"/>
        </w:rPr>
        <w:t xml:space="preserve"> 4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; при отсутствии системы дождевой канализации - не менее </w:t>
      </w:r>
      <w:r w:rsidR="00B236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2712">
        <w:rPr>
          <w:rFonts w:ascii="Times New Roman" w:hAnsi="Times New Roman" w:cs="Times New Roman"/>
          <w:sz w:val="28"/>
          <w:szCs w:val="28"/>
        </w:rPr>
        <w:t>5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>. Максимальные уклоны следует назначать в зависимости от условий движения транспорта и пешеходов.</w:t>
      </w:r>
    </w:p>
    <w:p w14:paraId="33D33EB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6"/>
      <w:bookmarkEnd w:id="27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На территории общественных пространств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</w:t>
      </w:r>
      <w:r w:rsidR="003B5B3A" w:rsidRPr="002D2712">
        <w:rPr>
          <w:rFonts w:ascii="Times New Roman" w:hAnsi="Times New Roman" w:cs="Times New Roman"/>
          <w:sz w:val="28"/>
          <w:szCs w:val="28"/>
        </w:rPr>
        <w:t>следует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выделять полосами </w:t>
      </w:r>
      <w:hyperlink w:anchor="sub_1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тактильного покрытия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Тактильное покрытие </w:t>
      </w:r>
      <w:r w:rsidR="00CD3924" w:rsidRPr="002D271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2D2712">
        <w:rPr>
          <w:rFonts w:ascii="Times New Roman" w:hAnsi="Times New Roman" w:cs="Times New Roman"/>
          <w:sz w:val="28"/>
          <w:szCs w:val="28"/>
        </w:rPr>
        <w:t>начинать</w:t>
      </w:r>
      <w:r w:rsidR="00CD3924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расстоянии не менее чем за 0,8 м до преграды, края улицы, начала опасного участка, изменения направления движения. Если на тактильном покрытии имеются продольные бороздки шириной более 15 мм и глубиной более 6 мм, их не рекомендуется располагать вдоль направления движения.</w:t>
      </w:r>
    </w:p>
    <w:p w14:paraId="4A18A95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7"/>
      <w:bookmarkEnd w:id="28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 Для деревьев, расположенных в мощении, при отсутствии иных видов защиты (приствольных решеток, бордюров, периметральных скамеек) рекомендуется предусматривать выполнение защитных видов покрытий в радиусе не менее 1,5 м</w:t>
      </w:r>
      <w:r w:rsidR="0013090D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14:paraId="2F268DA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38"/>
      <w:bookmarkEnd w:id="29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территорий.</w:t>
      </w:r>
    </w:p>
    <w:bookmarkEnd w:id="30"/>
    <w:p w14:paraId="75145DC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5FC5DD" w14:textId="77777777" w:rsidR="003F1916" w:rsidRDefault="003F1916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421"/>
    </w:p>
    <w:p w14:paraId="5A3665E8" w14:textId="77777777" w:rsidR="00F938EB" w:rsidRPr="002D2712" w:rsidRDefault="003F1916" w:rsidP="003F19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8EB" w:rsidRPr="002D2712">
        <w:rPr>
          <w:rFonts w:ascii="Times New Roman" w:hAnsi="Times New Roman" w:cs="Times New Roman"/>
          <w:color w:val="auto"/>
          <w:sz w:val="28"/>
          <w:szCs w:val="28"/>
        </w:rPr>
        <w:t>2.4. Сопряжения поверхностей</w:t>
      </w:r>
    </w:p>
    <w:bookmarkEnd w:id="31"/>
    <w:p w14:paraId="73F05F1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7C6E6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41"/>
      <w:r w:rsidRPr="002D2712"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</w:t>
      </w:r>
      <w:r w:rsidR="00C15A3F" w:rsidRPr="002D2712">
        <w:rPr>
          <w:rFonts w:ascii="Times New Roman" w:hAnsi="Times New Roman" w:cs="Times New Roman"/>
          <w:sz w:val="28"/>
          <w:szCs w:val="28"/>
        </w:rPr>
        <w:t xml:space="preserve"> (далее – бордюр)</w:t>
      </w:r>
      <w:r w:rsidRPr="002D2712">
        <w:rPr>
          <w:rFonts w:ascii="Times New Roman" w:hAnsi="Times New Roman" w:cs="Times New Roman"/>
          <w:sz w:val="28"/>
          <w:szCs w:val="28"/>
        </w:rPr>
        <w:t>, пандусы, ступени, лестницы.</w:t>
      </w:r>
    </w:p>
    <w:bookmarkEnd w:id="32"/>
    <w:p w14:paraId="2BA3AA0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BD9A44" w14:textId="77777777" w:rsidR="00F938EB" w:rsidRPr="002D2712" w:rsidRDefault="00CD3924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410"/>
      <w:r w:rsidRPr="002D2712">
        <w:rPr>
          <w:rFonts w:ascii="Times New Roman" w:hAnsi="Times New Roman" w:cs="Times New Roman"/>
          <w:color w:val="auto"/>
          <w:sz w:val="28"/>
          <w:szCs w:val="28"/>
        </w:rPr>
        <w:t>Бордюры</w:t>
      </w:r>
    </w:p>
    <w:bookmarkEnd w:id="33"/>
    <w:p w14:paraId="44D3FB7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63F3F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2"/>
      <w:r w:rsidRPr="002D2712">
        <w:rPr>
          <w:rFonts w:ascii="Times New Roman" w:hAnsi="Times New Roman" w:cs="Times New Roman"/>
          <w:sz w:val="28"/>
          <w:szCs w:val="28"/>
        </w:rPr>
        <w:t xml:space="preserve">2.4.2. На стыке тротуара и проезжей части следует устанавливать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бордюры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77F6E" w:rsidRPr="002D2712">
        <w:rPr>
          <w:rFonts w:ascii="Times New Roman" w:hAnsi="Times New Roman" w:cs="Times New Roman"/>
          <w:sz w:val="28"/>
          <w:szCs w:val="28"/>
        </w:rPr>
        <w:t>ю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377F6E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нормативным превышением над уровнем проезжей части не менее 150 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</w:t>
      </w:r>
      <w:r w:rsidR="007B38B5">
        <w:rPr>
          <w:rFonts w:ascii="Times New Roman" w:hAnsi="Times New Roman" w:cs="Times New Roman"/>
          <w:sz w:val="28"/>
          <w:szCs w:val="28"/>
        </w:rPr>
        <w:t xml:space="preserve"> дорог местного значения </w:t>
      </w:r>
      <w:r w:rsidRPr="002D2712">
        <w:rPr>
          <w:rFonts w:ascii="Times New Roman" w:hAnsi="Times New Roman" w:cs="Times New Roman"/>
          <w:sz w:val="28"/>
          <w:szCs w:val="28"/>
        </w:rPr>
        <w:t>с газоном примен</w:t>
      </w:r>
      <w:r w:rsidR="00377F6E" w:rsidRPr="002D2712">
        <w:rPr>
          <w:rFonts w:ascii="Times New Roman" w:hAnsi="Times New Roman" w:cs="Times New Roman"/>
          <w:sz w:val="28"/>
          <w:szCs w:val="28"/>
        </w:rPr>
        <w:t>яется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7B38B5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Pr="002D2712">
        <w:rPr>
          <w:rFonts w:ascii="Times New Roman" w:hAnsi="Times New Roman" w:cs="Times New Roman"/>
          <w:sz w:val="28"/>
          <w:szCs w:val="28"/>
        </w:rPr>
        <w:t>бор</w:t>
      </w:r>
      <w:r w:rsidR="00C15A3F" w:rsidRPr="002D2712">
        <w:rPr>
          <w:rFonts w:ascii="Times New Roman" w:hAnsi="Times New Roman" w:cs="Times New Roman"/>
          <w:sz w:val="28"/>
          <w:szCs w:val="28"/>
        </w:rPr>
        <w:t>дюр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38B5">
        <w:rPr>
          <w:rFonts w:ascii="Times New Roman" w:hAnsi="Times New Roman" w:cs="Times New Roman"/>
          <w:sz w:val="28"/>
          <w:szCs w:val="28"/>
        </w:rPr>
        <w:t xml:space="preserve">на </w:t>
      </w:r>
      <w:r w:rsidRPr="002D2712">
        <w:rPr>
          <w:rFonts w:ascii="Times New Roman" w:hAnsi="Times New Roman" w:cs="Times New Roman"/>
          <w:sz w:val="28"/>
          <w:szCs w:val="28"/>
        </w:rPr>
        <w:t>площадках автостоянок</w:t>
      </w:r>
      <w:r w:rsidR="007B38B5">
        <w:rPr>
          <w:rFonts w:ascii="Times New Roman" w:hAnsi="Times New Roman" w:cs="Times New Roman"/>
          <w:sz w:val="28"/>
          <w:szCs w:val="28"/>
        </w:rPr>
        <w:t>.</w:t>
      </w:r>
    </w:p>
    <w:p w14:paraId="7C93AA8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3"/>
      <w:bookmarkEnd w:id="34"/>
      <w:r w:rsidRPr="002D2712">
        <w:rPr>
          <w:rFonts w:ascii="Times New Roman" w:hAnsi="Times New Roman" w:cs="Times New Roman"/>
          <w:sz w:val="28"/>
          <w:szCs w:val="28"/>
        </w:rPr>
        <w:t xml:space="preserve">2.4.3. При сопряжении покрытия пешеходных коммуникаций с газоном можно устанавливать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дающий превышение над уровнем газона не менее 50 мм на расстоянии не менее 0,5 м, что защищает газон и предотвращает попадание грязи и растительного мусора на покрытие, увеличивая срок его службы. </w:t>
      </w:r>
      <w:bookmarkEnd w:id="35"/>
    </w:p>
    <w:p w14:paraId="48025F7A" w14:textId="77777777" w:rsidR="00E10BA9" w:rsidRPr="002D2712" w:rsidRDefault="00E10BA9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2420"/>
    </w:p>
    <w:p w14:paraId="1E15A22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Ступени, лестницы, пандусы</w:t>
      </w:r>
    </w:p>
    <w:bookmarkEnd w:id="36"/>
    <w:p w14:paraId="3EFAECB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58F37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4"/>
      <w:r w:rsidRPr="002D2712"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60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hyperlink w:anchor="sub_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бордюрный пандус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для обеспечения спуска с покрытия тротуара на уровень дорожного покрытия.</w:t>
      </w:r>
    </w:p>
    <w:p w14:paraId="5E7FF54A" w14:textId="77777777" w:rsidR="0024579F" w:rsidRPr="007240F1" w:rsidRDefault="0024579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0F1">
        <w:rPr>
          <w:rFonts w:ascii="Times New Roman" w:hAnsi="Times New Roman" w:cs="Times New Roman"/>
          <w:sz w:val="28"/>
          <w:szCs w:val="28"/>
        </w:rPr>
        <w:t>При проектировании пандусов необходимо руководствоваться</w:t>
      </w:r>
      <w:r w:rsidRPr="00724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F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240F1">
        <w:rPr>
          <w:rFonts w:ascii="Times New Roman" w:hAnsi="Times New Roman" w:cs="Times New Roman"/>
          <w:sz w:val="28"/>
          <w:szCs w:val="28"/>
        </w:rPr>
        <w:t>СНиП 35-01-2001 «Доступность зданий и сооружений для маломобильных групп населения», утвержденными проектной документацией, либо эскизным проектом.</w:t>
      </w:r>
    </w:p>
    <w:p w14:paraId="6DF1FD68" w14:textId="77777777" w:rsidR="00CA135B" w:rsidRPr="007240F1" w:rsidRDefault="00CA135B" w:rsidP="00B70E10">
      <w:pPr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79383B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2524"/>
      <w:bookmarkEnd w:id="37"/>
      <w:r w:rsidRPr="002D2712">
        <w:rPr>
          <w:rFonts w:ascii="Times New Roman" w:hAnsi="Times New Roman" w:cs="Times New Roman"/>
          <w:color w:val="auto"/>
          <w:sz w:val="28"/>
          <w:szCs w:val="28"/>
        </w:rPr>
        <w:t>2.5. Ограждения</w:t>
      </w:r>
    </w:p>
    <w:bookmarkEnd w:id="38"/>
    <w:p w14:paraId="7130733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11BA9" w14:textId="77777777" w:rsidR="00F938EB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51"/>
      <w:r w:rsidRPr="002D2712">
        <w:rPr>
          <w:rFonts w:ascii="Times New Roman" w:hAnsi="Times New Roman" w:cs="Times New Roman"/>
          <w:sz w:val="28"/>
          <w:szCs w:val="28"/>
        </w:rPr>
        <w:t>2.5.</w:t>
      </w:r>
      <w:r w:rsidR="00290FD8" w:rsidRPr="002D2712">
        <w:rPr>
          <w:rFonts w:ascii="Times New Roman" w:hAnsi="Times New Roman" w:cs="Times New Roman"/>
          <w:sz w:val="28"/>
          <w:szCs w:val="28"/>
        </w:rPr>
        <w:t>1.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целях благоустройства на территории </w:t>
      </w:r>
      <w:r w:rsidR="007240F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предусматрива</w:t>
      </w:r>
      <w:r w:rsidR="00290FD8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290FD8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(низкие, средние, высокие), виду материала (металлические, железобетонные), степени проницаемости для взгляда (прозрачные, глухие), степени стационарности (постоянные, временные, передвижные).</w:t>
      </w:r>
    </w:p>
    <w:p w14:paraId="0D4F0707" w14:textId="77777777" w:rsidR="002A42A1" w:rsidRPr="009226AC" w:rsidRDefault="002A42A1" w:rsidP="002A4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Проектирование и установка ограждения производится в соответствии с Правилами землепользования и застройки Темрюкского городского поселения </w:t>
      </w:r>
      <w:r w:rsidRPr="009226AC"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района, утвержденными решением </w:t>
      </w:r>
      <w:r w:rsidRPr="009226AC">
        <w:rPr>
          <w:rFonts w:ascii="Times New Roman" w:hAnsi="Times New Roman" w:cs="Times New Roman"/>
          <w:sz w:val="28"/>
          <w:szCs w:val="28"/>
          <w:lang w:val="en-US"/>
        </w:rPr>
        <w:t>LXXVII</w:t>
      </w:r>
      <w:r w:rsidRPr="009226A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2-го созыва от 25 марта 2014 года № 591 «Об утверждении правил землепользования и застройки Темрюкского городского поселения Темрюкского района», нормативами градостроительного проектирования Темрюкского городского поселения Темрюкского района. Внешний вид и конфигурация ограждения должны соответствовать утвержденной проектной документации, либо эскизному проекту.</w:t>
      </w:r>
    </w:p>
    <w:p w14:paraId="2BCD48D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52"/>
      <w:bookmarkEnd w:id="39"/>
      <w:r w:rsidRPr="002D2712">
        <w:rPr>
          <w:rFonts w:ascii="Times New Roman" w:hAnsi="Times New Roman" w:cs="Times New Roman"/>
          <w:sz w:val="28"/>
          <w:szCs w:val="28"/>
        </w:rPr>
        <w:t>2.</w:t>
      </w:r>
      <w:r w:rsidR="00290FD8" w:rsidRPr="002D2712">
        <w:rPr>
          <w:rFonts w:ascii="Times New Roman" w:hAnsi="Times New Roman" w:cs="Times New Roman"/>
          <w:sz w:val="28"/>
          <w:szCs w:val="28"/>
        </w:rPr>
        <w:t>5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="00290FD8" w:rsidRPr="002D2712">
        <w:rPr>
          <w:rFonts w:ascii="Times New Roman" w:hAnsi="Times New Roman" w:cs="Times New Roman"/>
          <w:sz w:val="28"/>
          <w:szCs w:val="28"/>
        </w:rPr>
        <w:t>2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Проектирование ограждений рекомендуется производить в зависимости от их местоположения и назначения.</w:t>
      </w:r>
    </w:p>
    <w:p w14:paraId="7D70743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2521"/>
      <w:bookmarkEnd w:id="40"/>
      <w:r w:rsidRPr="002D2712">
        <w:rPr>
          <w:rFonts w:ascii="Times New Roman" w:hAnsi="Times New Roman" w:cs="Times New Roman"/>
          <w:sz w:val="28"/>
          <w:szCs w:val="28"/>
        </w:rPr>
        <w:t>2.</w:t>
      </w:r>
      <w:r w:rsidR="00290FD8" w:rsidRPr="002D2712">
        <w:rPr>
          <w:rFonts w:ascii="Times New Roman" w:hAnsi="Times New Roman" w:cs="Times New Roman"/>
          <w:sz w:val="28"/>
          <w:szCs w:val="28"/>
        </w:rPr>
        <w:t>5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="00290FD8" w:rsidRPr="002D2712">
        <w:rPr>
          <w:rFonts w:ascii="Times New Roman" w:hAnsi="Times New Roman" w:cs="Times New Roman"/>
          <w:sz w:val="28"/>
          <w:szCs w:val="28"/>
        </w:rPr>
        <w:t>3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Ограждения магистралей и транспортных сооружений города рекомендуется проектировать согласно </w:t>
      </w:r>
      <w:hyperlink r:id="rId9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Р 52289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26804</w:t>
        </w:r>
      </w:hyperlink>
      <w:r w:rsidR="00D04551"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41"/>
    <w:p w14:paraId="5E2825F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4584D1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2663"/>
      <w:r w:rsidRPr="002D2712">
        <w:rPr>
          <w:rFonts w:ascii="Times New Roman" w:hAnsi="Times New Roman" w:cs="Times New Roman"/>
          <w:color w:val="auto"/>
          <w:sz w:val="28"/>
          <w:szCs w:val="28"/>
        </w:rPr>
        <w:t>2.6. Малые архитектурные формы</w:t>
      </w:r>
    </w:p>
    <w:bookmarkEnd w:id="42"/>
    <w:p w14:paraId="17052B1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52805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1"/>
      <w:r w:rsidRPr="002D2712"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вертикального озеленения</w:t>
        </w:r>
      </w:hyperlink>
      <w:r w:rsidRPr="002D2712">
        <w:rPr>
          <w:rFonts w:ascii="Times New Roman" w:hAnsi="Times New Roman" w:cs="Times New Roman"/>
          <w:sz w:val="28"/>
          <w:szCs w:val="28"/>
        </w:rPr>
        <w:t>, водные устройства, городская мебель, коммунально-бытовое и техническое оборудование на территории</w:t>
      </w:r>
      <w:r w:rsidR="009353F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</w:t>
      </w:r>
      <w:r w:rsidR="00D04551" w:rsidRPr="002D2712">
        <w:rPr>
          <w:rFonts w:ascii="Times New Roman" w:hAnsi="Times New Roman" w:cs="Times New Roman"/>
          <w:sz w:val="28"/>
          <w:szCs w:val="28"/>
        </w:rPr>
        <w:t>МАФ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проектировать на основании индивидуальных проектных разработок.</w:t>
      </w:r>
    </w:p>
    <w:p w14:paraId="4412A741" w14:textId="77777777" w:rsidR="00D04551" w:rsidRPr="002D2712" w:rsidRDefault="00D04551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A7490C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2610"/>
      <w:bookmarkEnd w:id="43"/>
      <w:r w:rsidRPr="002D2712">
        <w:rPr>
          <w:rFonts w:ascii="Times New Roman" w:hAnsi="Times New Roman" w:cs="Times New Roman"/>
          <w:color w:val="auto"/>
          <w:sz w:val="28"/>
          <w:szCs w:val="28"/>
        </w:rPr>
        <w:t>Устройства для оформления озеленения</w:t>
      </w:r>
    </w:p>
    <w:bookmarkEnd w:id="44"/>
    <w:p w14:paraId="1EAA226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F7C45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"/>
      <w:r w:rsidRPr="002D2712">
        <w:rPr>
          <w:rFonts w:ascii="Times New Roman" w:hAnsi="Times New Roman" w:cs="Times New Roman"/>
          <w:sz w:val="28"/>
          <w:szCs w:val="28"/>
        </w:rPr>
        <w:t>2.6.2.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</w:t>
      </w:r>
      <w:r w:rsidR="00D04551" w:rsidRPr="002D2712">
        <w:rPr>
          <w:rFonts w:ascii="Times New Roman" w:hAnsi="Times New Roman" w:cs="Times New Roman"/>
          <w:sz w:val="28"/>
          <w:szCs w:val="28"/>
        </w:rPr>
        <w:t>и или навеса, используется как «</w:t>
      </w:r>
      <w:r w:rsidRPr="002D2712">
        <w:rPr>
          <w:rFonts w:ascii="Times New Roman" w:hAnsi="Times New Roman" w:cs="Times New Roman"/>
          <w:sz w:val="28"/>
          <w:szCs w:val="28"/>
        </w:rPr>
        <w:t>зеленый тоннель</w:t>
      </w:r>
      <w:r w:rsidR="00D04551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>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14:paraId="5F33B9B5" w14:textId="77777777" w:rsidR="00AC727E" w:rsidRPr="002D2712" w:rsidRDefault="00AC727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6843DF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2620"/>
      <w:bookmarkEnd w:id="45"/>
      <w:r w:rsidRPr="002D2712">
        <w:rPr>
          <w:rFonts w:ascii="Times New Roman" w:hAnsi="Times New Roman" w:cs="Times New Roman"/>
          <w:color w:val="auto"/>
          <w:sz w:val="28"/>
          <w:szCs w:val="28"/>
        </w:rPr>
        <w:t>Водные устройства</w:t>
      </w:r>
    </w:p>
    <w:bookmarkEnd w:id="46"/>
    <w:p w14:paraId="6100AA2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8CD32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3"/>
      <w:r w:rsidRPr="002D2712">
        <w:rPr>
          <w:rFonts w:ascii="Times New Roman" w:hAnsi="Times New Roman" w:cs="Times New Roman"/>
          <w:sz w:val="28"/>
          <w:szCs w:val="28"/>
        </w:rPr>
        <w:t>2.6.3.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14:paraId="428DDE2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31"/>
      <w:bookmarkEnd w:id="47"/>
      <w:r w:rsidRPr="002D2712">
        <w:rPr>
          <w:rFonts w:ascii="Times New Roman" w:hAnsi="Times New Roman" w:cs="Times New Roman"/>
          <w:sz w:val="28"/>
          <w:szCs w:val="28"/>
        </w:rPr>
        <w:t xml:space="preserve">2.6.3.1. Фонтаны рекомендуется проектировать на основании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индивидуальных проектных разработок.</w:t>
      </w:r>
    </w:p>
    <w:p w14:paraId="57906D9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32"/>
      <w:bookmarkEnd w:id="48"/>
      <w:r w:rsidRPr="002D2712">
        <w:rPr>
          <w:rFonts w:ascii="Times New Roman" w:hAnsi="Times New Roman" w:cs="Times New Roman"/>
          <w:sz w:val="28"/>
          <w:szCs w:val="28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</w:t>
      </w:r>
      <w:r w:rsidR="009438D7" w:rsidRPr="002D271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D2712">
        <w:rPr>
          <w:rFonts w:ascii="Times New Roman" w:hAnsi="Times New Roman" w:cs="Times New Roman"/>
          <w:sz w:val="28"/>
          <w:szCs w:val="28"/>
        </w:rPr>
        <w:t>оборудова</w:t>
      </w:r>
      <w:r w:rsidR="009438D7" w:rsidRPr="002D2712">
        <w:rPr>
          <w:rFonts w:ascii="Times New Roman" w:hAnsi="Times New Roman" w:cs="Times New Roman"/>
          <w:sz w:val="28"/>
          <w:szCs w:val="28"/>
        </w:rPr>
        <w:t>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твердым видом покрытия.</w:t>
      </w:r>
    </w:p>
    <w:p w14:paraId="5AC8F12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33"/>
      <w:bookmarkEnd w:id="49"/>
      <w:r w:rsidRPr="002D2712">
        <w:rPr>
          <w:rFonts w:ascii="Times New Roman" w:hAnsi="Times New Roman" w:cs="Times New Roman"/>
          <w:sz w:val="28"/>
          <w:szCs w:val="28"/>
        </w:rPr>
        <w:t>2</w:t>
      </w:r>
      <w:bookmarkStart w:id="51" w:name="sub_2634"/>
      <w:bookmarkEnd w:id="50"/>
      <w:r w:rsidRPr="002D2712">
        <w:rPr>
          <w:rFonts w:ascii="Times New Roman" w:hAnsi="Times New Roman" w:cs="Times New Roman"/>
          <w:sz w:val="28"/>
          <w:szCs w:val="28"/>
        </w:rPr>
        <w:t>.6.3.</w:t>
      </w:r>
      <w:r w:rsidR="009353FF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bookmarkEnd w:id="51"/>
    <w:p w14:paraId="69D840F4" w14:textId="77777777"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40BE0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2630"/>
      <w:r w:rsidRPr="002D2712">
        <w:rPr>
          <w:rFonts w:ascii="Times New Roman" w:hAnsi="Times New Roman" w:cs="Times New Roman"/>
          <w:color w:val="auto"/>
          <w:sz w:val="28"/>
          <w:szCs w:val="28"/>
        </w:rPr>
        <w:t>Мебель муниципального образования</w:t>
      </w:r>
    </w:p>
    <w:bookmarkEnd w:id="52"/>
    <w:p w14:paraId="56C7409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062BE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4"/>
      <w:r w:rsidRPr="002D2712">
        <w:rPr>
          <w:rFonts w:ascii="Times New Roman" w:hAnsi="Times New Roman" w:cs="Times New Roman"/>
          <w:sz w:val="28"/>
          <w:szCs w:val="28"/>
        </w:rPr>
        <w:t xml:space="preserve">2.6.4. К мебели </w:t>
      </w:r>
      <w:r w:rsidR="001F7ED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14:paraId="48CF6CED" w14:textId="77777777" w:rsidR="00AC4026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641"/>
      <w:bookmarkEnd w:id="53"/>
      <w:r w:rsidRPr="002D2712">
        <w:rPr>
          <w:rFonts w:ascii="Times New Roman" w:hAnsi="Times New Roman" w:cs="Times New Roman"/>
          <w:sz w:val="28"/>
          <w:szCs w:val="28"/>
        </w:rPr>
        <w:t>2.6.4.1. Установк</w:t>
      </w:r>
      <w:r w:rsidR="0097623C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скамей </w:t>
      </w:r>
      <w:r w:rsidR="0097623C" w:rsidRPr="002D2712">
        <w:rPr>
          <w:rFonts w:ascii="Times New Roman" w:hAnsi="Times New Roman" w:cs="Times New Roman"/>
          <w:sz w:val="28"/>
          <w:szCs w:val="28"/>
        </w:rPr>
        <w:t>должна производиться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твердые виды покрытия или фундамент. В зонах отдыха,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 </w:t>
      </w:r>
      <w:bookmarkStart w:id="55" w:name="sub_2642"/>
      <w:bookmarkEnd w:id="54"/>
      <w:r w:rsidR="00AC4026"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28D6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43"/>
      <w:bookmarkEnd w:id="55"/>
      <w:r w:rsidRPr="002D2712">
        <w:rPr>
          <w:rFonts w:ascii="Times New Roman" w:hAnsi="Times New Roman" w:cs="Times New Roman"/>
          <w:sz w:val="28"/>
          <w:szCs w:val="28"/>
        </w:rPr>
        <w:t>2.6.4.</w:t>
      </w:r>
      <w:r w:rsidR="0097623C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Количество размещаемой мебели </w:t>
      </w:r>
      <w:r w:rsidR="008A2E0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рекомендуется устанавливать в зависимости от функционального назначения территории и количества посетителей на этой территории.</w:t>
      </w:r>
    </w:p>
    <w:bookmarkEnd w:id="56"/>
    <w:p w14:paraId="0948537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B68692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2640"/>
      <w:r w:rsidRPr="002D2712">
        <w:rPr>
          <w:rFonts w:ascii="Times New Roman" w:hAnsi="Times New Roman" w:cs="Times New Roman"/>
          <w:color w:val="auto"/>
          <w:sz w:val="28"/>
          <w:szCs w:val="28"/>
        </w:rPr>
        <w:t>Уличное коммунально-бытовое оборудование</w:t>
      </w:r>
    </w:p>
    <w:bookmarkEnd w:id="57"/>
    <w:p w14:paraId="13556B6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070D0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5"/>
      <w:r w:rsidRPr="002D2712">
        <w:rPr>
          <w:rFonts w:ascii="Times New Roman" w:hAnsi="Times New Roman" w:cs="Times New Roman"/>
          <w:sz w:val="28"/>
          <w:szCs w:val="28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 w:rsidR="003C08F5" w:rsidRPr="002D2712">
        <w:rPr>
          <w:rFonts w:ascii="Times New Roman" w:hAnsi="Times New Roman" w:cs="Times New Roman"/>
          <w:sz w:val="28"/>
          <w:szCs w:val="28"/>
        </w:rPr>
        <w:t>ются:</w:t>
      </w:r>
      <w:r w:rsidRPr="002D2712">
        <w:rPr>
          <w:rFonts w:ascii="Times New Roman" w:hAnsi="Times New Roman" w:cs="Times New Roman"/>
          <w:sz w:val="28"/>
          <w:szCs w:val="28"/>
        </w:rPr>
        <w:t xml:space="preserve"> экологичность, безопасность (отсутствие острых углов), удобство в пользовании, легкость очистки, привлекательный внешний вид.</w:t>
      </w:r>
    </w:p>
    <w:p w14:paraId="5C8B12D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651"/>
      <w:bookmarkEnd w:id="58"/>
      <w:r w:rsidRPr="002D2712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</w:t>
      </w:r>
      <w:r w:rsidR="003C08F5" w:rsidRPr="002D2712">
        <w:rPr>
          <w:rFonts w:ascii="Times New Roman" w:hAnsi="Times New Roman" w:cs="Times New Roman"/>
          <w:sz w:val="28"/>
          <w:szCs w:val="28"/>
        </w:rPr>
        <w:t>должны применяться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малогабаритные (малые) контейнеры (менее 0,5 куб.м) и (или) урны, устан</w:t>
      </w:r>
      <w:r w:rsidR="00B9754C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>вл</w:t>
      </w:r>
      <w:r w:rsidR="00B9754C" w:rsidRPr="002D2712">
        <w:rPr>
          <w:rFonts w:ascii="Times New Roman" w:hAnsi="Times New Roman" w:cs="Times New Roman"/>
          <w:sz w:val="28"/>
          <w:szCs w:val="28"/>
        </w:rPr>
        <w:t>енные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 входов: в объекты торговли и общественного питания, другие учреждения общественного назначения,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</w:t>
      </w:r>
      <w:r w:rsidR="003C08F5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других территорий </w:t>
      </w:r>
      <w:r w:rsidR="00C537B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- не более 100 м</w:t>
      </w:r>
      <w:r w:rsidR="003C08F5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bookmarkEnd w:id="59"/>
    <w:p w14:paraId="5E5DB6E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3E0FEF" w14:textId="77777777" w:rsidR="00F938EB" w:rsidRPr="002D2712" w:rsidRDefault="00F938EB" w:rsidP="007B38B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2650"/>
      <w:r w:rsidRPr="002D2712">
        <w:rPr>
          <w:rFonts w:ascii="Times New Roman" w:hAnsi="Times New Roman" w:cs="Times New Roman"/>
          <w:color w:val="auto"/>
          <w:sz w:val="28"/>
          <w:szCs w:val="28"/>
        </w:rPr>
        <w:t>Уличное техническое оборудование</w:t>
      </w:r>
    </w:p>
    <w:bookmarkEnd w:id="60"/>
    <w:p w14:paraId="03F62C2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079B7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66"/>
      <w:r w:rsidRPr="002D2712">
        <w:rPr>
          <w:rFonts w:ascii="Times New Roman" w:hAnsi="Times New Roman" w:cs="Times New Roman"/>
          <w:sz w:val="28"/>
          <w:szCs w:val="28"/>
        </w:rPr>
        <w:t>2.6.6. К уличному техническому оборудованию относятся: почтовые ящики, торговые палатки, элементы инженерного оборудования (смотровые люки, решетки дождеприемных колодцев, вентиляционные шахты подземных коммуникаций, шкафы телефонной связи).</w:t>
      </w:r>
    </w:p>
    <w:p w14:paraId="3CE42E4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661"/>
      <w:bookmarkEnd w:id="61"/>
      <w:r w:rsidRPr="002D2712">
        <w:rPr>
          <w:rFonts w:ascii="Times New Roman" w:hAnsi="Times New Roman" w:cs="Times New Roman"/>
          <w:sz w:val="28"/>
          <w:szCs w:val="28"/>
        </w:rPr>
        <w:t>2.6.6.1. Установка уличного технического оборудования должна обеспечивать удобный подход к оборудованию и соответствовать</w:t>
      </w:r>
      <w:r w:rsidR="008A2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разделу 3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СНиП 35-01.</w:t>
      </w:r>
    </w:p>
    <w:p w14:paraId="18CF170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67"/>
      <w:bookmarkEnd w:id="62"/>
      <w:r w:rsidRPr="002D2712">
        <w:rPr>
          <w:rFonts w:ascii="Times New Roman" w:hAnsi="Times New Roman" w:cs="Times New Roman"/>
          <w:sz w:val="28"/>
          <w:szCs w:val="28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bookmarkEnd w:id="63"/>
    <w:p w14:paraId="5BB44AB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</w:t>
      </w:r>
      <w:r w:rsidR="00096DB8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096DB8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14:paraId="2EA2B45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14:paraId="32ECEBA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19708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27"/>
      <w:r w:rsidRPr="002D2712">
        <w:rPr>
          <w:rFonts w:ascii="Times New Roman" w:hAnsi="Times New Roman" w:cs="Times New Roman"/>
          <w:color w:val="auto"/>
          <w:sz w:val="28"/>
          <w:szCs w:val="28"/>
        </w:rPr>
        <w:t>2.7. Игровое и спортивное оборудование</w:t>
      </w:r>
    </w:p>
    <w:bookmarkEnd w:id="64"/>
    <w:p w14:paraId="58FE1B5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6AE87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71"/>
      <w:r w:rsidRPr="002D2712"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</w:t>
      </w:r>
      <w:r w:rsidR="008A2E0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14:paraId="4B63EDC0" w14:textId="77777777"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определяются в соответствии с действующими градостроительными нормами.</w:t>
      </w:r>
    </w:p>
    <w:p w14:paraId="53A4A927" w14:textId="77777777"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FA252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2710"/>
      <w:bookmarkEnd w:id="65"/>
      <w:r w:rsidRPr="002D2712">
        <w:rPr>
          <w:rFonts w:ascii="Times New Roman" w:hAnsi="Times New Roman" w:cs="Times New Roman"/>
          <w:color w:val="auto"/>
          <w:sz w:val="28"/>
          <w:szCs w:val="28"/>
        </w:rPr>
        <w:t>Игровое оборудование</w:t>
      </w:r>
    </w:p>
    <w:bookmarkEnd w:id="66"/>
    <w:p w14:paraId="0D70C0F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A744D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72"/>
      <w:r w:rsidRPr="002D2712">
        <w:rPr>
          <w:rFonts w:ascii="Times New Roman" w:hAnsi="Times New Roman" w:cs="Times New Roman"/>
          <w:sz w:val="28"/>
          <w:szCs w:val="28"/>
        </w:rPr>
        <w:t xml:space="preserve">2.7.2. </w:t>
      </w:r>
      <w:r w:rsidR="00770BDE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14:paraId="610954D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73"/>
      <w:bookmarkEnd w:id="67"/>
      <w:r w:rsidRPr="002D2712">
        <w:rPr>
          <w:rFonts w:ascii="Times New Roman" w:hAnsi="Times New Roman" w:cs="Times New Roman"/>
          <w:sz w:val="28"/>
          <w:szCs w:val="28"/>
        </w:rPr>
        <w:t xml:space="preserve">2.7.3. </w:t>
      </w:r>
      <w:r w:rsidR="00770BDE" w:rsidRPr="002D2712">
        <w:rPr>
          <w:rFonts w:ascii="Times New Roman" w:hAnsi="Times New Roman" w:cs="Times New Roman"/>
          <w:sz w:val="28"/>
          <w:szCs w:val="28"/>
        </w:rPr>
        <w:t>П</w:t>
      </w:r>
      <w:r w:rsidRPr="002D2712">
        <w:rPr>
          <w:rFonts w:ascii="Times New Roman" w:hAnsi="Times New Roman" w:cs="Times New Roman"/>
          <w:sz w:val="28"/>
          <w:szCs w:val="28"/>
        </w:rPr>
        <w:t>редусматрива</w:t>
      </w:r>
      <w:r w:rsidR="00770BDE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следующие требования к материалу игрового оборудования и условиям его обработки:</w:t>
      </w:r>
    </w:p>
    <w:bookmarkEnd w:id="68"/>
    <w:p w14:paraId="3E084FF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14:paraId="5FF06F6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14:paraId="25ED9C0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14:paraId="27869BF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14:paraId="721954A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74"/>
      <w:r w:rsidRPr="002D2712"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</w:t>
      </w:r>
      <w:r w:rsidR="00770BDE" w:rsidRPr="002D271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D2712">
        <w:rPr>
          <w:rFonts w:ascii="Times New Roman" w:hAnsi="Times New Roman" w:cs="Times New Roman"/>
          <w:sz w:val="28"/>
          <w:szCs w:val="28"/>
        </w:rPr>
        <w:t>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bookmarkEnd w:id="69"/>
    <w:p w14:paraId="50D0636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33C9D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2720"/>
      <w:r w:rsidRPr="002D2712">
        <w:rPr>
          <w:rFonts w:ascii="Times New Roman" w:hAnsi="Times New Roman" w:cs="Times New Roman"/>
          <w:color w:val="auto"/>
          <w:sz w:val="28"/>
          <w:szCs w:val="28"/>
        </w:rPr>
        <w:t>Спортивное оборудование</w:t>
      </w:r>
    </w:p>
    <w:bookmarkEnd w:id="70"/>
    <w:p w14:paraId="76B9421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28DA7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76"/>
      <w:r w:rsidRPr="002D2712">
        <w:rPr>
          <w:rFonts w:ascii="Times New Roman" w:hAnsi="Times New Roman" w:cs="Times New Roman"/>
          <w:sz w:val="28"/>
          <w:szCs w:val="28"/>
        </w:rPr>
        <w:t>2.7.</w:t>
      </w:r>
      <w:r w:rsidR="00793F4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следует руководствоваться каталогами сертифицированного оборудования.</w:t>
      </w:r>
    </w:p>
    <w:p w14:paraId="065137E3" w14:textId="77777777" w:rsidR="00793F46" w:rsidRPr="002D2712" w:rsidRDefault="00793F4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D9A53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28"/>
      <w:bookmarkEnd w:id="71"/>
      <w:r w:rsidRPr="002D2712">
        <w:rPr>
          <w:rFonts w:ascii="Times New Roman" w:hAnsi="Times New Roman" w:cs="Times New Roman"/>
          <w:color w:val="auto"/>
          <w:sz w:val="28"/>
          <w:szCs w:val="28"/>
        </w:rPr>
        <w:t>2.8. Освещение и осветительное оборудование</w:t>
      </w:r>
    </w:p>
    <w:bookmarkEnd w:id="72"/>
    <w:p w14:paraId="5CA490E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7472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81"/>
      <w:r w:rsidRPr="002D2712">
        <w:rPr>
          <w:rFonts w:ascii="Times New Roman" w:hAnsi="Times New Roman" w:cs="Times New Roman"/>
          <w:sz w:val="28"/>
          <w:szCs w:val="28"/>
        </w:rPr>
        <w:t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</w:t>
      </w:r>
      <w:r w:rsidR="005F70B6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5F70B6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14:paraId="1F528D1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82"/>
      <w:bookmarkEnd w:id="73"/>
      <w:r w:rsidRPr="002D2712"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bookmarkEnd w:id="74"/>
    <w:p w14:paraId="3CFAD1D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23-05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14:paraId="7D50167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надежность работы установок согласно </w:t>
      </w:r>
      <w:hyperlink r:id="rId1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14:paraId="0479CCE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14:paraId="4FB5E03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14:paraId="0F68010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23FBB82B" w14:textId="77777777"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D50890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2730"/>
      <w:r w:rsidRPr="002D2712">
        <w:rPr>
          <w:rFonts w:ascii="Times New Roman" w:hAnsi="Times New Roman" w:cs="Times New Roman"/>
          <w:color w:val="auto"/>
          <w:sz w:val="28"/>
          <w:szCs w:val="28"/>
        </w:rPr>
        <w:t>Функциональное освещение</w:t>
      </w:r>
    </w:p>
    <w:bookmarkEnd w:id="75"/>
    <w:p w14:paraId="29B645F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A703C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83"/>
      <w:r w:rsidRPr="002D2712"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</w:t>
      </w:r>
      <w:r w:rsidR="00BA4D45">
        <w:rPr>
          <w:rFonts w:ascii="Times New Roman" w:hAnsi="Times New Roman" w:cs="Times New Roman"/>
          <w:sz w:val="28"/>
          <w:szCs w:val="28"/>
        </w:rPr>
        <w:t xml:space="preserve"> на территории Темрюкского городского поселения Темрюкского района применяются обычные установки светильников, которые </w:t>
      </w:r>
      <w:bookmarkStart w:id="77" w:name="sub_2831"/>
      <w:bookmarkEnd w:id="76"/>
      <w:r w:rsidRPr="002D2712">
        <w:rPr>
          <w:rFonts w:ascii="Times New Roman" w:hAnsi="Times New Roman" w:cs="Times New Roman"/>
          <w:sz w:val="28"/>
          <w:szCs w:val="28"/>
        </w:rPr>
        <w:t>рекомендуется располагать на опорах (венчающие, консольные), подвесах или фасадах (бра, плафоны) на высоте от 3 до 15 м</w:t>
      </w:r>
      <w:r w:rsidR="00582073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>. Их рекомендуется применять в транспортных и пешеходных зонах как наиболее традиционные.</w:t>
      </w:r>
    </w:p>
    <w:p w14:paraId="3248A41D" w14:textId="77777777"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2740"/>
      <w:bookmarkEnd w:id="77"/>
      <w:r w:rsidRPr="009226AC">
        <w:rPr>
          <w:rFonts w:ascii="Times New Roman" w:hAnsi="Times New Roman" w:cs="Times New Roman"/>
          <w:color w:val="auto"/>
          <w:sz w:val="28"/>
          <w:szCs w:val="28"/>
        </w:rPr>
        <w:t>Архитектурное освещение</w:t>
      </w:r>
    </w:p>
    <w:bookmarkEnd w:id="78"/>
    <w:p w14:paraId="27CCB691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849DD5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84"/>
      <w:r w:rsidRPr="009226AC">
        <w:rPr>
          <w:rFonts w:ascii="Times New Roman" w:hAnsi="Times New Roman" w:cs="Times New Roman"/>
          <w:sz w:val="28"/>
          <w:szCs w:val="28"/>
        </w:rPr>
        <w:t>2.8.4. Архитектурное освещение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14:paraId="41A7E752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841"/>
      <w:bookmarkEnd w:id="79"/>
      <w:r w:rsidRPr="009226AC">
        <w:rPr>
          <w:rFonts w:ascii="Times New Roman" w:hAnsi="Times New Roman" w:cs="Times New Roman"/>
          <w:sz w:val="28"/>
          <w:szCs w:val="28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14:paraId="616200D7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85"/>
      <w:bookmarkEnd w:id="80"/>
      <w:r w:rsidRPr="009226AC">
        <w:rPr>
          <w:rFonts w:ascii="Times New Roman" w:hAnsi="Times New Roman" w:cs="Times New Roman"/>
          <w:sz w:val="28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14:paraId="07C71FF6" w14:textId="77777777" w:rsidR="00AC4026" w:rsidRPr="009226AC" w:rsidRDefault="00AC4026" w:rsidP="00B70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2.8.5.1 Организациям, эксплуатирующим архитектурную подсветку фасадов зданий, световые рекламы и вывески, </w:t>
      </w:r>
      <w:r w:rsidR="00187839" w:rsidRPr="009226AC">
        <w:rPr>
          <w:rFonts w:ascii="Times New Roman" w:hAnsi="Times New Roman" w:cs="Times New Roman"/>
          <w:sz w:val="28"/>
          <w:szCs w:val="28"/>
        </w:rPr>
        <w:t>необходимо</w:t>
      </w:r>
      <w:r w:rsidRPr="009226AC">
        <w:rPr>
          <w:rFonts w:ascii="Times New Roman" w:hAnsi="Times New Roman" w:cs="Times New Roman"/>
          <w:sz w:val="28"/>
          <w:szCs w:val="28"/>
        </w:rPr>
        <w:t xml:space="preserve">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14:paraId="7D21CA66" w14:textId="77777777" w:rsidR="00AC4026" w:rsidRPr="009226AC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5EA770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2750"/>
      <w:bookmarkEnd w:id="81"/>
      <w:r w:rsidRPr="002D2712">
        <w:rPr>
          <w:rFonts w:ascii="Times New Roman" w:hAnsi="Times New Roman" w:cs="Times New Roman"/>
          <w:color w:val="auto"/>
          <w:sz w:val="28"/>
          <w:szCs w:val="28"/>
        </w:rPr>
        <w:t>Световая информация</w:t>
      </w:r>
    </w:p>
    <w:bookmarkEnd w:id="82"/>
    <w:p w14:paraId="0E4A3B3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CFA54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86"/>
      <w:r w:rsidRPr="002D2712">
        <w:rPr>
          <w:rFonts w:ascii="Times New Roman" w:hAnsi="Times New Roman" w:cs="Times New Roman"/>
          <w:sz w:val="28"/>
          <w:szCs w:val="28"/>
        </w:rPr>
        <w:t>2.8.6.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bookmarkEnd w:id="83"/>
    <w:p w14:paraId="4904298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BAC5C3" w14:textId="77777777"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2760"/>
      <w:r w:rsidRPr="009226AC">
        <w:rPr>
          <w:rFonts w:ascii="Times New Roman" w:hAnsi="Times New Roman" w:cs="Times New Roman"/>
          <w:color w:val="auto"/>
          <w:sz w:val="28"/>
          <w:szCs w:val="28"/>
        </w:rPr>
        <w:t>Источники света</w:t>
      </w:r>
    </w:p>
    <w:bookmarkEnd w:id="84"/>
    <w:p w14:paraId="7B41A4E0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F19D1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87"/>
      <w:r w:rsidRPr="009226AC">
        <w:rPr>
          <w:rFonts w:ascii="Times New Roman" w:hAnsi="Times New Roman" w:cs="Times New Roman"/>
          <w:sz w:val="28"/>
          <w:szCs w:val="28"/>
        </w:rPr>
        <w:t>2.8.7. В стационарных установках ФО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14:paraId="7B6E24E3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88"/>
      <w:bookmarkEnd w:id="85"/>
      <w:r w:rsidRPr="009226AC">
        <w:rPr>
          <w:rFonts w:ascii="Times New Roman" w:hAnsi="Times New Roman" w:cs="Times New Roman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14:paraId="4B8A20FC" w14:textId="77777777" w:rsidR="00525C14" w:rsidRPr="00525C14" w:rsidRDefault="00525C14" w:rsidP="00525C14">
      <w:bookmarkStart w:id="87" w:name="sub_2770"/>
      <w:bookmarkEnd w:id="86"/>
    </w:p>
    <w:p w14:paraId="0D203B97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Освещение транспортных и пешеходных зон</w:t>
      </w:r>
    </w:p>
    <w:p w14:paraId="289AD3BE" w14:textId="77777777"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sub_2810"/>
      <w:bookmarkEnd w:id="87"/>
    </w:p>
    <w:p w14:paraId="56B9E93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2.8.</w:t>
      </w:r>
      <w:r w:rsidR="00FD0745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 установках ФО транспортных и </w:t>
      </w:r>
      <w:hyperlink w:anchor="sub_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пешеходных зон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14:paraId="353541A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811"/>
      <w:bookmarkEnd w:id="88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14:paraId="572510A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812"/>
      <w:bookmarkEnd w:id="89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светопространств. </w:t>
      </w:r>
      <w:bookmarkEnd w:id="90"/>
    </w:p>
    <w:p w14:paraId="43FD37E7" w14:textId="77777777"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567334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2780"/>
      <w:r w:rsidRPr="002D2712">
        <w:rPr>
          <w:rFonts w:ascii="Times New Roman" w:hAnsi="Times New Roman" w:cs="Times New Roman"/>
          <w:color w:val="auto"/>
          <w:sz w:val="28"/>
          <w:szCs w:val="28"/>
        </w:rPr>
        <w:t>Режимы работы осветительных установок</w:t>
      </w:r>
    </w:p>
    <w:bookmarkEnd w:id="91"/>
    <w:p w14:paraId="638E8D5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D25C89" w14:textId="77777777" w:rsidR="00F938EB" w:rsidRPr="00C537B4" w:rsidRDefault="00F938EB" w:rsidP="00595A2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2" w:name="sub_2815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95A28">
        <w:rPr>
          <w:rFonts w:ascii="Times New Roman" w:hAnsi="Times New Roman" w:cs="Times New Roman"/>
          <w:sz w:val="28"/>
          <w:szCs w:val="28"/>
        </w:rPr>
        <w:t>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электроэнергии и обеспечения визуального разнообразия среды населенного пункта в темное время суток</w:t>
      </w:r>
      <w:r w:rsidR="00595A28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bookmarkEnd w:id="92"/>
      <w:r w:rsidRPr="002D2712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 ФО</w:t>
      </w:r>
      <w:r w:rsidR="00595A28">
        <w:rPr>
          <w:rFonts w:ascii="Times New Roman" w:hAnsi="Times New Roman" w:cs="Times New Roman"/>
          <w:sz w:val="28"/>
          <w:szCs w:val="28"/>
        </w:rPr>
        <w:t>;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EA9C" w14:textId="77777777" w:rsidR="00A35615" w:rsidRPr="002D2712" w:rsidRDefault="00A35615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29"/>
    </w:p>
    <w:p w14:paraId="64191971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2.9. Средства наружной рекламы и информации</w:t>
      </w:r>
    </w:p>
    <w:bookmarkEnd w:id="93"/>
    <w:p w14:paraId="31F1FBC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5531E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sub_291"/>
      <w:r w:rsidRPr="002D2712">
        <w:rPr>
          <w:rFonts w:ascii="Times New Roman" w:hAnsi="Times New Roman" w:cs="Times New Roman"/>
          <w:sz w:val="28"/>
          <w:szCs w:val="28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</w:t>
      </w:r>
      <w:hyperlink r:id="rId14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Р 52044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94"/>
    <w:p w14:paraId="7E682343" w14:textId="77777777" w:rsidR="00AC4026" w:rsidRPr="002D2712" w:rsidRDefault="00AC4026" w:rsidP="00B70E10">
      <w:pPr>
        <w:pStyle w:val="afff2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2712">
        <w:rPr>
          <w:rFonts w:ascii="Times New Roman" w:hAnsi="Times New Roman" w:cs="Times New Roman"/>
          <w:color w:val="000000"/>
        </w:rPr>
        <w:t xml:space="preserve">2.9.2 Собственники рекламных конструкций (щитов,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рекламы), расположенных на территории </w:t>
      </w:r>
      <w:r w:rsidR="00595A28">
        <w:rPr>
          <w:rFonts w:ascii="Times New Roman" w:hAnsi="Times New Roman" w:cs="Times New Roman"/>
          <w:color w:val="000000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</w:rPr>
        <w:t>обязаны содержать их в исправном и чистом состоянии. Поверхность рекламной конструкции должна быть закрыта рекламно – информационным материалом.</w:t>
      </w:r>
    </w:p>
    <w:p w14:paraId="7C1DB1F4" w14:textId="77777777" w:rsidR="00AC4026" w:rsidRPr="002D2712" w:rsidRDefault="00AC4026" w:rsidP="00B70E10">
      <w:pPr>
        <w:pStyle w:val="afff2"/>
        <w:numPr>
          <w:ilvl w:val="2"/>
          <w:numId w:val="1"/>
        </w:numPr>
        <w:spacing w:line="233" w:lineRule="auto"/>
        <w:ind w:left="0" w:firstLine="709"/>
        <w:jc w:val="both"/>
        <w:rPr>
          <w:rFonts w:ascii="Times New Roman" w:hAnsi="Times New Roman" w:cs="Times New Roman"/>
        </w:rPr>
      </w:pPr>
      <w:r w:rsidRPr="002D2712">
        <w:rPr>
          <w:rFonts w:ascii="Times New Roman" w:hAnsi="Times New Roman" w:cs="Times New Roman"/>
        </w:rPr>
        <w:t>Не допускается установка рекламной конструкции без предусмотренного законодательством разрешения на ее установку и (или) установка рекламной конструкции с нарушением требований технического регламента на земельном участке и ином недвижимом имуществе независимо от формы собственности.</w:t>
      </w:r>
    </w:p>
    <w:p w14:paraId="1A40DE25" w14:textId="77777777" w:rsidR="00AC4026" w:rsidRPr="002D2712" w:rsidRDefault="00AC4026" w:rsidP="00B70E10">
      <w:pPr>
        <w:pStyle w:val="ConsPlusNormal"/>
        <w:widowControl/>
        <w:numPr>
          <w:ilvl w:val="2"/>
          <w:numId w:val="1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Не допускается повреждение или самовольное изменений фасадов зданий, ограждений или иных расположенных на территориях населенных пунктов объектов благоустройства, самовольное нанесение на них надписей и рисунков, размещение на них рекламных, информационных и агитационных материалов</w:t>
      </w:r>
      <w:r w:rsidR="00985E6A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6F8B3" w14:textId="77777777" w:rsidR="00AC4026" w:rsidRPr="002D2712" w:rsidRDefault="00EF2CC8" w:rsidP="00B70E10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2.9.</w:t>
      </w:r>
      <w:r w:rsidR="0040410A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В случае неисправности отдельных знаков </w:t>
      </w:r>
      <w:r w:rsidR="00926429" w:rsidRPr="002D2712">
        <w:rPr>
          <w:rFonts w:ascii="Times New Roman" w:hAnsi="Times New Roman" w:cs="Times New Roman"/>
          <w:sz w:val="28"/>
          <w:szCs w:val="28"/>
        </w:rPr>
        <w:t>световой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 вывески рекомендуется выключать</w:t>
      </w:r>
      <w:r w:rsidR="00926429" w:rsidRPr="002D2712">
        <w:rPr>
          <w:rFonts w:ascii="Times New Roman" w:hAnsi="Times New Roman" w:cs="Times New Roman"/>
          <w:sz w:val="28"/>
          <w:szCs w:val="28"/>
        </w:rPr>
        <w:t xml:space="preserve"> вывеску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14:paraId="4BCFBAE7" w14:textId="77777777" w:rsidR="00926429" w:rsidRPr="002D2712" w:rsidRDefault="00926429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2011"/>
    </w:p>
    <w:p w14:paraId="7B41FB84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Оформление и оборудование зданий и сооружений</w:t>
      </w:r>
    </w:p>
    <w:bookmarkEnd w:id="95"/>
    <w:p w14:paraId="2D5B01B9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5DD8F9" w14:textId="77777777" w:rsidR="00F938EB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011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цоколи), размещение антенн, водосточных труб, отмостки, домовых знаков, защитных сеток.</w:t>
      </w:r>
    </w:p>
    <w:p w14:paraId="065975DE" w14:textId="77777777"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2.10.2. Порядок содержания, ремонта и изменения ремонтируемых, реконструируемых фасадов зданий, кровли, сооружений устанавливаются действующим законодательством Российской Федерации, нормативными правовыми актами Краснодарского края и муниципального образования. Проекты ремонта и изменения ремонтируемых, реконструируемых фасадов зданий, кровли, сооружений, расположенных на центральных улицах города Темрюка подлежат рассмотрению и утверждению градостроительным Советом Темрюкского городского поселения Темрюкского района.</w:t>
      </w:r>
    </w:p>
    <w:p w14:paraId="310B7BF9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01122"/>
      <w:bookmarkEnd w:id="9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.2.</w:t>
      </w:r>
      <w:r w:rsidR="004C1C97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Размещение наружных кондиционеров и антенн-"тарелок"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14:paraId="209FCD62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0113"/>
      <w:bookmarkEnd w:id="9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.3. На зданиях и сооружениях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14:paraId="2D96FED8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0114"/>
      <w:bookmarkEnd w:id="9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.4.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В случае примыкания здания к пешеходным коммуникациям, роль отмостки выполняет тротуар с твердым видом покрытия.</w:t>
      </w:r>
    </w:p>
    <w:p w14:paraId="14BB80EF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0115"/>
      <w:bookmarkEnd w:id="99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При организации стока воды со скатных крыш через водосточные трубы </w:t>
      </w:r>
      <w:r w:rsidR="002A3AA9" w:rsidRPr="002D2712">
        <w:rPr>
          <w:rFonts w:ascii="Times New Roman" w:hAnsi="Times New Roman" w:cs="Times New Roman"/>
          <w:sz w:val="28"/>
          <w:szCs w:val="28"/>
        </w:rPr>
        <w:t>необходимо</w:t>
      </w:r>
      <w:r w:rsidRPr="002D2712">
        <w:rPr>
          <w:rFonts w:ascii="Times New Roman" w:hAnsi="Times New Roman" w:cs="Times New Roman"/>
          <w:sz w:val="28"/>
          <w:szCs w:val="28"/>
        </w:rPr>
        <w:t>:</w:t>
      </w:r>
    </w:p>
    <w:bookmarkEnd w:id="100"/>
    <w:p w14:paraId="784E09D7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14:paraId="64DC8613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14:paraId="7B10623D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в направлении водоотводных лотков, либо - устройство лотков в покрытии (закрытых или перекрытых решетками);</w:t>
      </w:r>
    </w:p>
    <w:p w14:paraId="3E95A81C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14:paraId="0E5F0E05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1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.6. Входные группы</w:t>
      </w:r>
      <w:r w:rsidR="004F1E99" w:rsidRPr="002D2712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 </w:t>
      </w:r>
      <w:r w:rsidR="004F1E99" w:rsidRPr="002D2712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2D2712">
        <w:rPr>
          <w:rFonts w:ascii="Times New Roman" w:hAnsi="Times New Roman" w:cs="Times New Roman"/>
          <w:sz w:val="28"/>
          <w:szCs w:val="28"/>
        </w:rPr>
        <w:t xml:space="preserve">общественного назначения </w:t>
      </w:r>
      <w:r w:rsidR="00442CA3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оборудовать</w:t>
      </w:r>
      <w:r w:rsidR="00442CA3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устройствами и приспособлениями для перемещения инвалидов и маломобильных групп населения (пандусы, перила).</w:t>
      </w:r>
    </w:p>
    <w:p w14:paraId="6FA9931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0117"/>
      <w:bookmarkEnd w:id="10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bookmarkEnd w:id="102"/>
    <w:p w14:paraId="577D62F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4AE784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2012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Площадки</w:t>
      </w:r>
    </w:p>
    <w:bookmarkEnd w:id="103"/>
    <w:p w14:paraId="54A06C7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6F312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12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="004371BF" w:rsidRPr="002D2712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r w:rsidR="00C537B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  <w:bookmarkEnd w:id="104"/>
    </w:p>
    <w:p w14:paraId="29BDBEC6" w14:textId="77777777" w:rsidR="00E10BA9" w:rsidRPr="002D2712" w:rsidRDefault="00E10BA9" w:rsidP="00B70E10">
      <w:pPr>
        <w:rPr>
          <w:rFonts w:ascii="Times New Roman" w:hAnsi="Times New Roman" w:cs="Times New Roman"/>
          <w:sz w:val="28"/>
          <w:szCs w:val="28"/>
        </w:rPr>
      </w:pPr>
      <w:bookmarkStart w:id="105" w:name="sub_2010"/>
    </w:p>
    <w:p w14:paraId="6F4C7357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Детские площадки</w:t>
      </w:r>
    </w:p>
    <w:bookmarkEnd w:id="105"/>
    <w:p w14:paraId="62F1C06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6EE331" w14:textId="77777777" w:rsidR="007106BC" w:rsidRPr="002D2712" w:rsidRDefault="007106BC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122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.2. Места размещения и комплектность детских площадок определяются в соответствии с действующими градостроительными нормами.</w:t>
      </w:r>
    </w:p>
    <w:p w14:paraId="0C0EBC5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127"/>
      <w:bookmarkEnd w:id="10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14:paraId="2C5C6B6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1274"/>
      <w:bookmarkEnd w:id="10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Размещение игрового оборудования следует проектировать с учетом нормативных параметров безопасности.</w:t>
      </w:r>
    </w:p>
    <w:p w14:paraId="7090929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1275"/>
      <w:bookmarkEnd w:id="10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Осветительное оборудование обычно должно функционировать в режиме освещения территории, на которой расположена площадка. </w:t>
      </w:r>
      <w:bookmarkEnd w:id="109"/>
    </w:p>
    <w:p w14:paraId="7555DFE9" w14:textId="77777777" w:rsidR="00985E6A" w:rsidRPr="002D2712" w:rsidRDefault="00985E6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2.11.3.3. Размещение детских площадок на земельных участках, предназначенных для эксплуатации многоквартирных домов, осуществляется на основании решения собственников помещений, принятого в соответствии с требованиями действующего жилищного законодательства.</w:t>
      </w:r>
    </w:p>
    <w:p w14:paraId="7A7BDB1D" w14:textId="77777777" w:rsidR="00985E6A" w:rsidRPr="002D2712" w:rsidRDefault="00985E6A" w:rsidP="00B70E10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2.11.3.4. Ответственность за содержание в технически исправном состоянии детских площадок, расположенных на земельных участках, предназначенных для эксплуатации многоквартирных домов и поставленных на государственный кадастровый учет, несут собственники помещений в многоквартирных домах. </w:t>
      </w:r>
    </w:p>
    <w:p w14:paraId="7C91CFE8" w14:textId="77777777" w:rsidR="00985E6A" w:rsidRPr="002D2712" w:rsidRDefault="00985E6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E1F889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2020"/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отдыха</w:t>
      </w:r>
    </w:p>
    <w:bookmarkEnd w:id="110"/>
    <w:p w14:paraId="78085FF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571392" w14:textId="77777777" w:rsidR="00E02187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12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E02187"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площадок отдыха определяются в соответствии с действующими градостроительными нормами.</w:t>
      </w:r>
    </w:p>
    <w:p w14:paraId="4B96C94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</w:t>
      </w:r>
      <w:bookmarkStart w:id="112" w:name="sub_2129"/>
      <w:bookmarkEnd w:id="111"/>
    </w:p>
    <w:p w14:paraId="72B5027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1210"/>
      <w:bookmarkEnd w:id="112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</w:t>
      </w:r>
      <w:r w:rsidR="00E02187" w:rsidRPr="002D2712">
        <w:rPr>
          <w:rFonts w:ascii="Times New Roman" w:hAnsi="Times New Roman" w:cs="Times New Roman"/>
          <w:sz w:val="28"/>
          <w:szCs w:val="28"/>
        </w:rPr>
        <w:t>я отдыха, скамьи и столы, урны</w:t>
      </w:r>
      <w:r w:rsidRPr="002D2712">
        <w:rPr>
          <w:rFonts w:ascii="Times New Roman" w:hAnsi="Times New Roman" w:cs="Times New Roman"/>
          <w:sz w:val="28"/>
          <w:szCs w:val="28"/>
        </w:rPr>
        <w:t>, осветительное оборудование.</w:t>
      </w:r>
    </w:p>
    <w:p w14:paraId="252C35E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12101"/>
      <w:bookmarkEnd w:id="113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14:paraId="2C1C618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12103"/>
      <w:bookmarkEnd w:id="11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14:paraId="57D6D2AF" w14:textId="77777777" w:rsidR="00B70E10" w:rsidRPr="002D2712" w:rsidRDefault="00B70E10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sub_2030"/>
      <w:bookmarkEnd w:id="115"/>
    </w:p>
    <w:p w14:paraId="675D5E76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Спортивные площадки</w:t>
      </w:r>
    </w:p>
    <w:p w14:paraId="03FDBB60" w14:textId="77777777" w:rsidR="002A3AA9" w:rsidRPr="002D2712" w:rsidRDefault="002A3AA9" w:rsidP="00B70E10">
      <w:pPr>
        <w:rPr>
          <w:rFonts w:ascii="Times New Roman" w:hAnsi="Times New Roman" w:cs="Times New Roman"/>
          <w:sz w:val="28"/>
          <w:szCs w:val="28"/>
        </w:rPr>
      </w:pPr>
    </w:p>
    <w:bookmarkEnd w:id="116"/>
    <w:p w14:paraId="3809F192" w14:textId="77777777" w:rsidR="00C05F0A" w:rsidRPr="002D2712" w:rsidRDefault="00C05F0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спортивных площадок определяются в соответствии с действующими градостроительными нормами.</w:t>
      </w:r>
    </w:p>
    <w:p w14:paraId="7085418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1211"/>
      <w:r w:rsidRPr="002D2712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</w:t>
      </w:r>
      <w:bookmarkStart w:id="118" w:name="sub_21212"/>
      <w:bookmarkEnd w:id="117"/>
    </w:p>
    <w:p w14:paraId="432EFF6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1213"/>
      <w:bookmarkEnd w:id="11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14:paraId="7D08F0E6" w14:textId="77777777" w:rsidR="009903AE" w:rsidRDefault="009903AE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2040"/>
      <w:bookmarkEnd w:id="119"/>
    </w:p>
    <w:p w14:paraId="5B0EA9A1" w14:textId="77777777" w:rsidR="007F1FA0" w:rsidRDefault="007F1FA0" w:rsidP="007F1FA0"/>
    <w:p w14:paraId="5C8E6BEA" w14:textId="77777777" w:rsidR="007F1FA0" w:rsidRPr="007F1FA0" w:rsidRDefault="007F1FA0" w:rsidP="007F1FA0"/>
    <w:p w14:paraId="5ECED576" w14:textId="77777777" w:rsidR="007F1FA0" w:rsidRPr="007F1FA0" w:rsidRDefault="007F1FA0" w:rsidP="007F1FA0"/>
    <w:p w14:paraId="3FDFE775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для установки мусоросборников</w:t>
      </w:r>
    </w:p>
    <w:bookmarkEnd w:id="120"/>
    <w:p w14:paraId="0BBF5A4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F84444" w14:textId="77777777" w:rsidR="00C05F0A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121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.1</w:t>
      </w:r>
      <w:r w:rsidR="00672A04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05F0A" w:rsidRPr="002D2712">
        <w:rPr>
          <w:rFonts w:ascii="Times New Roman" w:hAnsi="Times New Roman" w:cs="Times New Roman"/>
          <w:sz w:val="28"/>
          <w:szCs w:val="28"/>
        </w:rPr>
        <w:t xml:space="preserve"> Места размещения и комплектность площадок для сбора твердых бытовых отходов определяются в соответствии с действующими градостроительными нормами.</w:t>
      </w:r>
    </w:p>
    <w:p w14:paraId="3D5FCE0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14:paraId="1F70B16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1217"/>
      <w:bookmarkEnd w:id="12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.1</w:t>
      </w:r>
      <w:r w:rsidR="00672A04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14:paraId="41526661" w14:textId="77777777" w:rsidR="00CE3078" w:rsidRPr="002D2712" w:rsidRDefault="00CE3078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3" w:name="sub_2050"/>
      <w:bookmarkEnd w:id="122"/>
    </w:p>
    <w:p w14:paraId="112E664A" w14:textId="77777777"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226AC">
        <w:rPr>
          <w:rFonts w:ascii="Times New Roman" w:hAnsi="Times New Roman" w:cs="Times New Roman"/>
          <w:color w:val="auto"/>
          <w:sz w:val="28"/>
          <w:szCs w:val="28"/>
        </w:rPr>
        <w:t>Площадки для выгула собак</w:t>
      </w:r>
    </w:p>
    <w:bookmarkEnd w:id="123"/>
    <w:p w14:paraId="3C16F090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178952" w14:textId="77777777" w:rsidR="00C05F0A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1218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.1</w:t>
      </w:r>
      <w:r w:rsidR="00672A04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 xml:space="preserve">. </w:t>
      </w:r>
      <w:r w:rsidR="00C05F0A" w:rsidRPr="009226AC">
        <w:rPr>
          <w:rFonts w:ascii="Times New Roman" w:hAnsi="Times New Roman" w:cs="Times New Roman"/>
          <w:sz w:val="28"/>
          <w:szCs w:val="28"/>
        </w:rPr>
        <w:t>Места размещения и комплектность площадок для выгула собак определяются в соответствии с действующими градостроительными нормами.</w:t>
      </w:r>
    </w:p>
    <w:p w14:paraId="3CFBF3CB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Площадки для выгула собак рекомендуется размещать на территориях общего пользования микрорайона и жилого района, свободных от зелёных насаждений, в технических зонах, под линиями электропередач с напряжением не более 110 кВт.</w:t>
      </w:r>
    </w:p>
    <w:p w14:paraId="28C486E4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1220"/>
      <w:bookmarkEnd w:id="124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="00672A04" w:rsidRPr="009226AC">
        <w:rPr>
          <w:rFonts w:ascii="Times New Roman" w:hAnsi="Times New Roman" w:cs="Times New Roman"/>
          <w:sz w:val="28"/>
          <w:szCs w:val="28"/>
        </w:rPr>
        <w:t>3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4F1E99" w:rsidRPr="009226AC">
        <w:rPr>
          <w:rFonts w:ascii="Times New Roman" w:hAnsi="Times New Roman" w:cs="Times New Roman"/>
          <w:sz w:val="28"/>
          <w:szCs w:val="28"/>
        </w:rPr>
        <w:t xml:space="preserve"> Рекомендуемый</w:t>
      </w:r>
      <w:r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4F1E99" w:rsidRPr="009226AC">
        <w:rPr>
          <w:rFonts w:ascii="Times New Roman" w:hAnsi="Times New Roman" w:cs="Times New Roman"/>
          <w:sz w:val="28"/>
          <w:szCs w:val="28"/>
        </w:rPr>
        <w:t>п</w:t>
      </w:r>
      <w:r w:rsidRPr="009226AC">
        <w:rPr>
          <w:rFonts w:ascii="Times New Roman" w:hAnsi="Times New Roman" w:cs="Times New Roman"/>
          <w:sz w:val="28"/>
          <w:szCs w:val="28"/>
        </w:rPr>
        <w:t>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14:paraId="1677B1FF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12201"/>
      <w:bookmarkEnd w:id="125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="00672A04" w:rsidRPr="009226AC">
        <w:rPr>
          <w:rFonts w:ascii="Times New Roman" w:hAnsi="Times New Roman" w:cs="Times New Roman"/>
          <w:sz w:val="28"/>
          <w:szCs w:val="28"/>
        </w:rPr>
        <w:t>4</w:t>
      </w:r>
      <w:r w:rsidRPr="009226AC">
        <w:rPr>
          <w:rFonts w:ascii="Times New Roman" w:hAnsi="Times New Roman" w:cs="Times New Roman"/>
          <w:sz w:val="28"/>
          <w:szCs w:val="28"/>
        </w:rPr>
        <w:t>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газон). Подход к площадке рекомендуется оборудовать твердым видом покрытия.</w:t>
      </w:r>
    </w:p>
    <w:bookmarkEnd w:id="126"/>
    <w:p w14:paraId="08F43CF6" w14:textId="77777777" w:rsidR="00F938EB" w:rsidRPr="00196790" w:rsidRDefault="00F938EB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D35B1F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sub_2070"/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автостоянок</w:t>
      </w:r>
    </w:p>
    <w:bookmarkEnd w:id="127"/>
    <w:p w14:paraId="735B7F1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2866FC" w14:textId="77777777" w:rsidR="00C05F0A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8" w:name="sub_21223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1</w:t>
      </w:r>
      <w:r w:rsidR="006264B6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9" w:name="sub_21225"/>
      <w:bookmarkEnd w:id="128"/>
      <w:r w:rsidR="00C05F0A" w:rsidRPr="002D2712">
        <w:rPr>
          <w:rFonts w:ascii="Times New Roman" w:hAnsi="Times New Roman" w:cs="Times New Roman"/>
          <w:sz w:val="28"/>
          <w:szCs w:val="28"/>
        </w:rPr>
        <w:t>Места размещения автостоянок и автопарковок определяются в соответствии с местными нормативами градостроительного проектирования</w:t>
      </w:r>
      <w:r w:rsidR="001F7EDE">
        <w:rPr>
          <w:rFonts w:ascii="Times New Roman" w:hAnsi="Times New Roman" w:cs="Times New Roman"/>
          <w:sz w:val="28"/>
          <w:szCs w:val="28"/>
        </w:rPr>
        <w:t xml:space="preserve"> </w:t>
      </w:r>
      <w:r w:rsidR="00853BD1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C05F0A" w:rsidRPr="002D2712">
        <w:rPr>
          <w:rFonts w:ascii="Times New Roman" w:hAnsi="Times New Roman" w:cs="Times New Roman"/>
          <w:sz w:val="28"/>
          <w:szCs w:val="28"/>
        </w:rPr>
        <w:t>, СП 42.13330.2011 «Градостроительство. Планировка и</w:t>
      </w:r>
      <w:r w:rsidR="00C05F0A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5F0A" w:rsidRPr="002D2712">
        <w:rPr>
          <w:rFonts w:ascii="Times New Roman" w:hAnsi="Times New Roman" w:cs="Times New Roman"/>
          <w:sz w:val="28"/>
          <w:szCs w:val="28"/>
        </w:rPr>
        <w:t>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6103974E" w14:textId="77777777" w:rsidR="00976D90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1226"/>
      <w:bookmarkEnd w:id="129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264B6">
        <w:rPr>
          <w:rFonts w:ascii="Times New Roman" w:hAnsi="Times New Roman" w:cs="Times New Roman"/>
          <w:sz w:val="28"/>
          <w:szCs w:val="28"/>
        </w:rPr>
        <w:t>16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территории на площадках автостоянок</w:t>
      </w:r>
      <w:r w:rsidR="00C05F0A" w:rsidRPr="002D2712">
        <w:rPr>
          <w:rFonts w:ascii="Times New Roman" w:hAnsi="Times New Roman" w:cs="Times New Roman"/>
          <w:sz w:val="28"/>
          <w:szCs w:val="28"/>
        </w:rPr>
        <w:t xml:space="preserve"> и автопарковок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14:paraId="61D0694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12261"/>
      <w:bookmarkEnd w:id="130"/>
      <w:r w:rsidRPr="002D2712">
        <w:rPr>
          <w:rFonts w:ascii="Times New Roman" w:hAnsi="Times New Roman" w:cs="Times New Roman"/>
          <w:sz w:val="28"/>
          <w:szCs w:val="28"/>
        </w:rPr>
        <w:t>Покрытие площадок рекомендуется проектировать аналогичным покрытию транспортных проездов.</w:t>
      </w:r>
    </w:p>
    <w:p w14:paraId="136459E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12263"/>
      <w:bookmarkEnd w:id="13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264B6">
        <w:rPr>
          <w:rFonts w:ascii="Times New Roman" w:hAnsi="Times New Roman" w:cs="Times New Roman"/>
          <w:sz w:val="28"/>
          <w:szCs w:val="28"/>
        </w:rPr>
        <w:t>17</w:t>
      </w:r>
      <w:r w:rsidRPr="002D2712">
        <w:rPr>
          <w:rFonts w:ascii="Times New Roman" w:hAnsi="Times New Roman" w:cs="Times New Roman"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bookmarkEnd w:id="132"/>
    <w:p w14:paraId="0BD9F63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C698A2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sub_2013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Пешеходные коммуникации</w:t>
      </w:r>
    </w:p>
    <w:bookmarkEnd w:id="133"/>
    <w:p w14:paraId="34DA48B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250B8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13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В системе пешеходных коммуникаций рекомендуется выделять основные и второстепенные пешеходные связи.</w:t>
      </w:r>
    </w:p>
    <w:p w14:paraId="6937C22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133"/>
      <w:bookmarkEnd w:id="13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В случае необходимости расширения тротуаров возможно устраивать пешеходные галереи в составе прилегающей застройки.</w:t>
      </w:r>
    </w:p>
    <w:p w14:paraId="1B1F83DF" w14:textId="77777777" w:rsidR="00C05F0A" w:rsidRPr="002D2712" w:rsidRDefault="00C05F0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2.3</w:t>
      </w:r>
      <w:r w:rsidRPr="002D2712">
        <w:rPr>
          <w:rFonts w:ascii="Times New Roman" w:hAnsi="Times New Roman" w:cs="Times New Roman"/>
          <w:sz w:val="28"/>
          <w:szCs w:val="28"/>
        </w:rPr>
        <w:t>. Запрещается выполнять работы по подъему уровня тротуара относительно соседних земельных участков, создавать помеху безопасному и комфортному движению пешеходов.</w:t>
      </w:r>
    </w:p>
    <w:bookmarkEnd w:id="135"/>
    <w:p w14:paraId="2312BC9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DA61CC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2080"/>
      <w:r w:rsidRPr="002D2712">
        <w:rPr>
          <w:rFonts w:ascii="Times New Roman" w:hAnsi="Times New Roman" w:cs="Times New Roman"/>
          <w:color w:val="auto"/>
          <w:sz w:val="28"/>
          <w:szCs w:val="28"/>
        </w:rPr>
        <w:t>Основные пешеходные коммуникации</w:t>
      </w:r>
    </w:p>
    <w:bookmarkEnd w:id="136"/>
    <w:p w14:paraId="74E6A0A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AD324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213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14:paraId="656FB0E0" w14:textId="77777777" w:rsidR="008430CE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135"/>
      <w:bookmarkEnd w:id="13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Трассировка основных пешеходных коммуникаций может осуществляться вдоль улиц и дорог (тротуары) или независимо от них. </w:t>
      </w:r>
      <w:bookmarkStart w:id="139" w:name="sub_2136"/>
      <w:bookmarkEnd w:id="138"/>
    </w:p>
    <w:p w14:paraId="08E179B7" w14:textId="77777777" w:rsidR="006264B6" w:rsidRPr="009226AC" w:rsidRDefault="006264B6" w:rsidP="006264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Ширина пешеходных коммуникаций определяется в соответствии с местными нормативами градостроительного проектирования Темрюкского гордского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4D070A0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.6. Во всех случаях пересечения основных пешеходных коммуникаций с транспортными проездами 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14:paraId="22181F8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2137"/>
      <w:bookmarkEnd w:id="139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.7.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</w:t>
      </w:r>
      <w:r w:rsidR="008430C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1" w:name="sub_2139"/>
      <w:bookmarkEnd w:id="140"/>
    </w:p>
    <w:p w14:paraId="127F7E3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1310"/>
      <w:bookmarkEnd w:id="14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скамьи.</w:t>
      </w:r>
    </w:p>
    <w:p w14:paraId="40194EC8" w14:textId="77777777" w:rsidR="009309EA" w:rsidRPr="002D2712" w:rsidRDefault="009309EA" w:rsidP="00B70E10">
      <w:pPr>
        <w:rPr>
          <w:rFonts w:ascii="Times New Roman" w:hAnsi="Times New Roman" w:cs="Times New Roman"/>
          <w:sz w:val="28"/>
          <w:szCs w:val="28"/>
        </w:rPr>
      </w:pPr>
      <w:bookmarkStart w:id="143" w:name="sub_2090"/>
      <w:bookmarkEnd w:id="142"/>
    </w:p>
    <w:p w14:paraId="25F029D9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Второстепенные пешеходные коммуникации</w:t>
      </w:r>
    </w:p>
    <w:bookmarkEnd w:id="143"/>
    <w:p w14:paraId="09821F7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FE8D9E" w14:textId="77777777" w:rsidR="008430CE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1311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9</w:t>
      </w:r>
      <w:r w:rsidRPr="009226AC">
        <w:rPr>
          <w:rFonts w:ascii="Times New Roman" w:hAnsi="Times New Roman" w:cs="Times New Roman"/>
          <w:sz w:val="28"/>
          <w:szCs w:val="28"/>
        </w:rPr>
        <w:t xml:space="preserve">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парк). Ширина второстепенных пешеходных коммуникаций </w:t>
      </w:r>
      <w:bookmarkStart w:id="145" w:name="sub_21312"/>
      <w:bookmarkEnd w:id="144"/>
      <w:r w:rsidR="008430CE" w:rsidRPr="009226AC">
        <w:rPr>
          <w:rFonts w:ascii="Times New Roman" w:hAnsi="Times New Roman" w:cs="Times New Roman"/>
          <w:sz w:val="28"/>
          <w:szCs w:val="28"/>
        </w:rPr>
        <w:t>определяется в соответствии с местными нормативами градостроительного проектирования</w:t>
      </w:r>
      <w:r w:rsidR="001F7EDE"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853BD1" w:rsidRPr="009226A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8430CE" w:rsidRPr="009226AC">
        <w:rPr>
          <w:rFonts w:ascii="Times New Roman" w:hAnsi="Times New Roman" w:cs="Times New Roman"/>
          <w:sz w:val="28"/>
          <w:szCs w:val="28"/>
        </w:rPr>
        <w:t>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438BE1B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976D90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.1</w:t>
      </w:r>
      <w:r w:rsidR="00A74CA6" w:rsidRPr="009226AC">
        <w:rPr>
          <w:rFonts w:ascii="Times New Roman" w:hAnsi="Times New Roman" w:cs="Times New Roman"/>
          <w:sz w:val="28"/>
          <w:szCs w:val="28"/>
        </w:rPr>
        <w:t>0</w:t>
      </w:r>
      <w:r w:rsidRPr="009226AC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территории второстепенных пешеходных коммуникаций обычно включает различные виды покрытия.</w:t>
      </w:r>
    </w:p>
    <w:p w14:paraId="685F9C0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213121"/>
      <w:bookmarkEnd w:id="145"/>
      <w:r w:rsidRPr="002D2712">
        <w:rPr>
          <w:rFonts w:ascii="Times New Roman" w:hAnsi="Times New Roman" w:cs="Times New Roman"/>
          <w:sz w:val="28"/>
          <w:szCs w:val="28"/>
        </w:rPr>
        <w:t>2.12.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1. На дорожках скверов, бульваров, садов населенного пункта рекомендуется предусматривать твердые виды покрытия с элементами сопряжения. Рекомендуется мощение плиткой.</w:t>
      </w:r>
    </w:p>
    <w:p w14:paraId="36F16AE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213122"/>
      <w:bookmarkEnd w:id="146"/>
      <w:r w:rsidRPr="002D2712">
        <w:rPr>
          <w:rFonts w:ascii="Times New Roman" w:hAnsi="Times New Roman" w:cs="Times New Roman"/>
          <w:sz w:val="28"/>
          <w:szCs w:val="28"/>
        </w:rPr>
        <w:t>2.12.</w:t>
      </w:r>
      <w:r w:rsidR="00A74CA6" w:rsidRPr="002D2712">
        <w:rPr>
          <w:rFonts w:ascii="Times New Roman" w:hAnsi="Times New Roman" w:cs="Times New Roman"/>
          <w:sz w:val="28"/>
          <w:szCs w:val="28"/>
        </w:rPr>
        <w:t>12</w:t>
      </w:r>
      <w:r w:rsidRPr="002D2712">
        <w:rPr>
          <w:rFonts w:ascii="Times New Roman" w:hAnsi="Times New Roman" w:cs="Times New Roman"/>
          <w:sz w:val="28"/>
          <w:szCs w:val="28"/>
        </w:rPr>
        <w:t>. На дорожках крупных рекреационных объектов (парков, лесопарков) рекомендуется предусматривать различные виды мягкого или комбинированных покрытий, пешеходные тропы с естественным грунтовым покрытием.</w:t>
      </w:r>
    </w:p>
    <w:bookmarkEnd w:id="147"/>
    <w:p w14:paraId="669EAF6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BCD970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8" w:name="sub_2014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Транспортные проезды</w:t>
      </w:r>
    </w:p>
    <w:bookmarkEnd w:id="148"/>
    <w:p w14:paraId="17EE8CA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96E35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14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14:paraId="789B95E8" w14:textId="77777777" w:rsidR="00627AD6" w:rsidRPr="009226AC" w:rsidRDefault="00F938EB" w:rsidP="00627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2142"/>
      <w:bookmarkEnd w:id="149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3</w:t>
      </w:r>
      <w:r w:rsidRPr="009226AC">
        <w:rPr>
          <w:rFonts w:ascii="Times New Roman" w:hAnsi="Times New Roman" w:cs="Times New Roman"/>
          <w:sz w:val="28"/>
          <w:szCs w:val="28"/>
        </w:rPr>
        <w:t xml:space="preserve">.2. </w:t>
      </w:r>
      <w:r w:rsidR="00627AD6" w:rsidRPr="009226AC">
        <w:rPr>
          <w:rFonts w:ascii="Times New Roman" w:hAnsi="Times New Roman" w:cs="Times New Roman"/>
          <w:sz w:val="28"/>
          <w:szCs w:val="28"/>
        </w:rPr>
        <w:t>Проектирование транспортных проездов определяется в соответствии с местными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03D2CC50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При проектировании проездов следует обеспечивать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сохранение или улучшение ландшафта и экологического состояния прилегающих территорий.</w:t>
      </w:r>
    </w:p>
    <w:p w14:paraId="48F4C33F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2143"/>
      <w:bookmarkEnd w:id="150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14:paraId="70F32BD7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21431"/>
      <w:bookmarkEnd w:id="151"/>
      <w:r w:rsidRPr="002D2712">
        <w:rPr>
          <w:rFonts w:ascii="Times New Roman" w:hAnsi="Times New Roman" w:cs="Times New Roman"/>
          <w:sz w:val="28"/>
          <w:szCs w:val="28"/>
        </w:rPr>
        <w:t>2.13.</w:t>
      </w:r>
      <w:r w:rsidR="00A74CA6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14:paraId="3BE5BCC9" w14:textId="77777777" w:rsidR="0055621B" w:rsidRPr="002D2712" w:rsidRDefault="0055621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2.13.</w:t>
      </w:r>
      <w:r w:rsidR="00A74CA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Съезды с дорог общего пользования к объектам торговли, бытового обслуживания, общественного питания</w:t>
      </w:r>
      <w:r w:rsidR="00CB1645" w:rsidRPr="002D2712">
        <w:rPr>
          <w:rFonts w:ascii="Times New Roman" w:hAnsi="Times New Roman" w:cs="Times New Roman"/>
          <w:sz w:val="28"/>
          <w:szCs w:val="28"/>
        </w:rPr>
        <w:t xml:space="preserve"> д</w:t>
      </w:r>
      <w:r w:rsidRPr="002D2712">
        <w:rPr>
          <w:rFonts w:ascii="Times New Roman" w:hAnsi="Times New Roman" w:cs="Times New Roman"/>
          <w:sz w:val="28"/>
          <w:szCs w:val="28"/>
        </w:rPr>
        <w:t>олжны содержаться в надлежащем состоянии собственниками данных объектов.</w:t>
      </w:r>
    </w:p>
    <w:p w14:paraId="77883139" w14:textId="77777777" w:rsidR="0055621B" w:rsidRPr="002D2712" w:rsidRDefault="0055621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D55F7A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3" w:name="sub_300"/>
      <w:bookmarkEnd w:id="152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3. Благоустройство на территориях общественного назначения</w:t>
      </w:r>
    </w:p>
    <w:p w14:paraId="1ABCAA42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sub_31"/>
      <w:bookmarkEnd w:id="153"/>
      <w:r w:rsidRPr="002D2712">
        <w:rPr>
          <w:rFonts w:ascii="Times New Roman" w:hAnsi="Times New Roman" w:cs="Times New Roman"/>
          <w:color w:val="auto"/>
          <w:sz w:val="28"/>
          <w:szCs w:val="28"/>
        </w:rPr>
        <w:t>3.1. Общие положения</w:t>
      </w:r>
    </w:p>
    <w:bookmarkEnd w:id="154"/>
    <w:p w14:paraId="52DC5EC5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2C9FA1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11"/>
      <w:r w:rsidRPr="002D2712">
        <w:rPr>
          <w:rFonts w:ascii="Times New Roman" w:hAnsi="Times New Roman" w:cs="Times New Roman"/>
          <w:sz w:val="28"/>
          <w:szCs w:val="28"/>
        </w:rPr>
        <w:t>3.1.1.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14:paraId="29F4CB31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12"/>
      <w:bookmarkEnd w:id="155"/>
      <w:r w:rsidRPr="002D2712">
        <w:rPr>
          <w:rFonts w:ascii="Times New Roman" w:hAnsi="Times New Roman" w:cs="Times New Roman"/>
          <w:sz w:val="28"/>
          <w:szCs w:val="28"/>
        </w:rPr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bookmarkEnd w:id="156"/>
    <w:p w14:paraId="2F23D943" w14:textId="77777777" w:rsidR="007C27A5" w:rsidRPr="002D2712" w:rsidRDefault="007C27A5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52BD9A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7" w:name="sub_32"/>
      <w:r w:rsidRPr="002D2712">
        <w:rPr>
          <w:rFonts w:ascii="Times New Roman" w:hAnsi="Times New Roman" w:cs="Times New Roman"/>
          <w:color w:val="auto"/>
          <w:sz w:val="28"/>
          <w:szCs w:val="28"/>
        </w:rPr>
        <w:t>3.2. Общественные пространства</w:t>
      </w:r>
    </w:p>
    <w:bookmarkEnd w:id="157"/>
    <w:p w14:paraId="3A4083C1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0B4F8A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21"/>
      <w:r w:rsidRPr="002D2712">
        <w:rPr>
          <w:rFonts w:ascii="Times New Roman" w:hAnsi="Times New Roman" w:cs="Times New Roman"/>
          <w:sz w:val="28"/>
          <w:szCs w:val="28"/>
        </w:rPr>
        <w:t xml:space="preserve">3.2.1. Общественные пространства </w:t>
      </w:r>
      <w:r w:rsidR="00C537B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включают пешеходные коммуникации, </w:t>
      </w:r>
      <w:hyperlink w:anchor="sub_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пешеходные зоны</w:t>
        </w:r>
      </w:hyperlink>
      <w:r w:rsidRPr="002D2712">
        <w:rPr>
          <w:rFonts w:ascii="Times New Roman" w:hAnsi="Times New Roman" w:cs="Times New Roman"/>
          <w:sz w:val="28"/>
          <w:szCs w:val="28"/>
        </w:rPr>
        <w:t>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общегородского и локального значения.</w:t>
      </w:r>
    </w:p>
    <w:p w14:paraId="44F74576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211"/>
      <w:bookmarkEnd w:id="158"/>
      <w:r w:rsidRPr="002D2712">
        <w:rPr>
          <w:rFonts w:ascii="Times New Roman" w:hAnsi="Times New Roman" w:cs="Times New Roman"/>
          <w:sz w:val="28"/>
          <w:szCs w:val="28"/>
        </w:rPr>
        <w:t>3.2.1.1. Пешеходные коммуникации и пешеходные зоны обеспечивают пешеходные связи и передвижения по территории населенного пункта.</w:t>
      </w:r>
    </w:p>
    <w:p w14:paraId="5D30A206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22"/>
      <w:bookmarkEnd w:id="159"/>
      <w:r w:rsidRPr="002D2712">
        <w:rPr>
          <w:rFonts w:ascii="Times New Roman" w:hAnsi="Times New Roman" w:cs="Times New Roman"/>
          <w:sz w:val="28"/>
          <w:szCs w:val="28"/>
        </w:rPr>
        <w:t xml:space="preserve">3.2.2. </w:t>
      </w:r>
      <w:r w:rsidR="00A61F20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 xml:space="preserve">бязательный перечень элементов благоустройства на территории общественных пространств </w:t>
      </w:r>
      <w:r w:rsidR="00853BD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покрытий).</w:t>
      </w:r>
    </w:p>
    <w:bookmarkEnd w:id="160"/>
    <w:p w14:paraId="2DC4981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0AC6D9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1" w:name="sub_33"/>
      <w:r w:rsidRPr="002D2712">
        <w:rPr>
          <w:rFonts w:ascii="Times New Roman" w:hAnsi="Times New Roman" w:cs="Times New Roman"/>
          <w:color w:val="auto"/>
          <w:sz w:val="28"/>
          <w:szCs w:val="28"/>
        </w:rPr>
        <w:t>3.3. Участки и специализированные зоны общественной застройки</w:t>
      </w:r>
    </w:p>
    <w:bookmarkEnd w:id="161"/>
    <w:p w14:paraId="3A7B6AA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B7006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31"/>
      <w:r w:rsidRPr="002D2712">
        <w:rPr>
          <w:rFonts w:ascii="Times New Roman" w:hAnsi="Times New Roman" w:cs="Times New Roman"/>
          <w:sz w:val="28"/>
          <w:szCs w:val="28"/>
        </w:rPr>
        <w:t>3.3.1. Участки общественной застройки - это участки</w:t>
      </w:r>
      <w:r w:rsidR="007E410C" w:rsidRPr="002D2712">
        <w:rPr>
          <w:rFonts w:ascii="Times New Roman" w:hAnsi="Times New Roman" w:cs="Times New Roman"/>
          <w:sz w:val="28"/>
          <w:szCs w:val="28"/>
        </w:rPr>
        <w:t>, на которых расположены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органы власти и управления, больницы и т</w:t>
      </w:r>
      <w:r w:rsidR="00976D90" w:rsidRPr="002D2712">
        <w:rPr>
          <w:rFonts w:ascii="Times New Roman" w:hAnsi="Times New Roman" w:cs="Times New Roman"/>
          <w:sz w:val="28"/>
          <w:szCs w:val="28"/>
        </w:rPr>
        <w:t xml:space="preserve">ому </w:t>
      </w:r>
      <w:r w:rsidRPr="002D2712">
        <w:rPr>
          <w:rFonts w:ascii="Times New Roman" w:hAnsi="Times New Roman" w:cs="Times New Roman"/>
          <w:sz w:val="28"/>
          <w:szCs w:val="28"/>
        </w:rPr>
        <w:t>п</w:t>
      </w:r>
      <w:r w:rsidR="00976D90" w:rsidRPr="002D2712">
        <w:rPr>
          <w:rFonts w:ascii="Times New Roman" w:hAnsi="Times New Roman" w:cs="Times New Roman"/>
          <w:sz w:val="28"/>
          <w:szCs w:val="28"/>
        </w:rPr>
        <w:t>одобные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объекты.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 городки, комплексы), как правило, формируются в виде группы участков.</w:t>
      </w:r>
    </w:p>
    <w:p w14:paraId="2698303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311"/>
      <w:bookmarkEnd w:id="162"/>
      <w:r w:rsidRPr="002D2712">
        <w:rPr>
          <w:rFonts w:ascii="Times New Roman" w:hAnsi="Times New Roman" w:cs="Times New Roman"/>
          <w:sz w:val="28"/>
          <w:szCs w:val="28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14:paraId="377D6C1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32"/>
      <w:bookmarkEnd w:id="163"/>
      <w:r w:rsidRPr="002D2712">
        <w:rPr>
          <w:rFonts w:ascii="Times New Roman" w:hAnsi="Times New Roman" w:cs="Times New Roman"/>
          <w:sz w:val="28"/>
          <w:szCs w:val="28"/>
        </w:rPr>
        <w:t xml:space="preserve">3.3.2. Как правило, обязательный перечень элементов </w:t>
      </w:r>
      <w:hyperlink w:anchor="sub_21310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bookmarkEnd w:id="164"/>
    <w:p w14:paraId="61A79EB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0CAD0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5" w:name="sub_4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4. Благоустройство на территориях жилого назначения</w:t>
      </w:r>
    </w:p>
    <w:bookmarkEnd w:id="165"/>
    <w:p w14:paraId="45F182D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34BCD4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6" w:name="sub_41"/>
      <w:r w:rsidRPr="002D2712">
        <w:rPr>
          <w:rFonts w:ascii="Times New Roman" w:hAnsi="Times New Roman" w:cs="Times New Roman"/>
          <w:color w:val="auto"/>
          <w:sz w:val="28"/>
          <w:szCs w:val="28"/>
        </w:rPr>
        <w:t>4.1. Общие положения</w:t>
      </w:r>
    </w:p>
    <w:bookmarkEnd w:id="166"/>
    <w:p w14:paraId="4B3D0B9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Start w:id="167" w:name="sub_411"/>
    <w:p w14:paraId="7FF2CCB6" w14:textId="77777777" w:rsidR="00F938EB" w:rsidRPr="002D2712" w:rsidRDefault="00512C0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F938EB" w:rsidRPr="002D2712">
        <w:rPr>
          <w:rFonts w:ascii="Times New Roman" w:hAnsi="Times New Roman" w:cs="Times New Roman"/>
          <w:b/>
          <w:bCs/>
          <w:sz w:val="28"/>
          <w:szCs w:val="28"/>
        </w:rPr>
        <w:instrText>HYPERLINK \l "sub_2131019"</w:instrTex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938EB" w:rsidRPr="002D271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Объектами благоустройства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bookmarkEnd w:id="167"/>
    <w:p w14:paraId="20A4640C" w14:textId="77777777" w:rsidR="00CB76EE" w:rsidRPr="002D2712" w:rsidRDefault="00CB76E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9ED2A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8" w:name="sub_42"/>
      <w:r w:rsidRPr="002D2712">
        <w:rPr>
          <w:rFonts w:ascii="Times New Roman" w:hAnsi="Times New Roman" w:cs="Times New Roman"/>
          <w:color w:val="auto"/>
          <w:sz w:val="28"/>
          <w:szCs w:val="28"/>
        </w:rPr>
        <w:t>4.2. Общественные пространства</w:t>
      </w:r>
    </w:p>
    <w:bookmarkEnd w:id="168"/>
    <w:p w14:paraId="31038C7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313FA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421"/>
      <w:r w:rsidRPr="002D2712">
        <w:rPr>
          <w:rFonts w:ascii="Times New Roman" w:hAnsi="Times New Roman" w:cs="Times New Roman"/>
          <w:sz w:val="28"/>
          <w:szCs w:val="28"/>
        </w:rPr>
        <w:t xml:space="preserve"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</w:t>
      </w:r>
      <w:r w:rsidR="00CB76EE" w:rsidRPr="002D2712">
        <w:rPr>
          <w:rFonts w:ascii="Times New Roman" w:hAnsi="Times New Roman" w:cs="Times New Roman"/>
          <w:sz w:val="28"/>
          <w:szCs w:val="28"/>
        </w:rPr>
        <w:t xml:space="preserve">(торговые центры, рынки, поликлиники, отделения полиции и так далее) </w:t>
      </w:r>
      <w:r w:rsidRPr="002D2712">
        <w:rPr>
          <w:rFonts w:ascii="Times New Roman" w:hAnsi="Times New Roman" w:cs="Times New Roman"/>
          <w:sz w:val="28"/>
          <w:szCs w:val="28"/>
        </w:rPr>
        <w:t>жилых групп, микрорайонов, жилых районов и озелененных территорий общего пользования.</w:t>
      </w:r>
    </w:p>
    <w:p w14:paraId="2C638B8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422"/>
      <w:bookmarkEnd w:id="169"/>
      <w:r w:rsidRPr="002D2712">
        <w:rPr>
          <w:rFonts w:ascii="Times New Roman" w:hAnsi="Times New Roman" w:cs="Times New Roman"/>
          <w:sz w:val="28"/>
          <w:szCs w:val="28"/>
        </w:rPr>
        <w:t>4.2.2. Учреждения обслуживания жилых групп, микрорайонов, жилых районов рекомендуется оборудовать площадками при входах. Для учреждений обслуживания с большим количеством посетителей предусматрива</w:t>
      </w:r>
      <w:r w:rsidR="00A153E9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устройство приобъектных автостоянок. На участках отделения </w:t>
      </w:r>
      <w:r w:rsidR="0068625D" w:rsidRPr="002D2712">
        <w:rPr>
          <w:rFonts w:ascii="Times New Roman" w:hAnsi="Times New Roman" w:cs="Times New Roman"/>
          <w:sz w:val="28"/>
          <w:szCs w:val="28"/>
        </w:rPr>
        <w:t>полиции</w:t>
      </w:r>
      <w:r w:rsidRPr="002D2712">
        <w:rPr>
          <w:rFonts w:ascii="Times New Roman" w:hAnsi="Times New Roman" w:cs="Times New Roman"/>
          <w:sz w:val="28"/>
          <w:szCs w:val="28"/>
        </w:rPr>
        <w:t>, пожарных депо, подстанций скорой помощи, рынков, объектов городского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14:paraId="01ECE48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423"/>
      <w:bookmarkEnd w:id="170"/>
      <w:r w:rsidRPr="002D2712">
        <w:rPr>
          <w:rFonts w:ascii="Times New Roman" w:hAnsi="Times New Roman" w:cs="Times New Roman"/>
          <w:sz w:val="28"/>
          <w:szCs w:val="28"/>
        </w:rPr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14:paraId="78070B9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4231"/>
      <w:bookmarkEnd w:id="171"/>
      <w:r w:rsidRPr="002D2712">
        <w:rPr>
          <w:rFonts w:ascii="Times New Roman" w:hAnsi="Times New Roman" w:cs="Times New Roman"/>
          <w:sz w:val="28"/>
          <w:szCs w:val="28"/>
        </w:rPr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14:paraId="415595A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424"/>
      <w:bookmarkEnd w:id="172"/>
      <w:r w:rsidRPr="002D2712">
        <w:rPr>
          <w:rFonts w:ascii="Times New Roman" w:hAnsi="Times New Roman" w:cs="Times New Roman"/>
          <w:sz w:val="28"/>
          <w:szCs w:val="28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собак), объекты рекреации (скверы, сады микрорайона, парки жилого района).</w:t>
      </w:r>
    </w:p>
    <w:p w14:paraId="0B5BE033" w14:textId="77777777" w:rsidR="00B70E10" w:rsidRPr="002D2712" w:rsidRDefault="00B70E10" w:rsidP="00B70E10">
      <w:pPr>
        <w:spacing w:line="233" w:lineRule="auto"/>
        <w:rPr>
          <w:rFonts w:ascii="Times New Roman" w:hAnsi="Times New Roman" w:cs="Times New Roman"/>
          <w:sz w:val="28"/>
          <w:szCs w:val="28"/>
        </w:rPr>
      </w:pPr>
      <w:bookmarkStart w:id="174" w:name="sub_43"/>
      <w:bookmarkEnd w:id="173"/>
    </w:p>
    <w:p w14:paraId="5EB4A98A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4.3. Участки жилой застройки</w:t>
      </w:r>
    </w:p>
    <w:bookmarkEnd w:id="174"/>
    <w:p w14:paraId="53D908FE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AEDC3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431"/>
      <w:r w:rsidRPr="002D2712">
        <w:rPr>
          <w:rFonts w:ascii="Times New Roman" w:hAnsi="Times New Roman" w:cs="Times New Roman"/>
          <w:sz w:val="28"/>
          <w:szCs w:val="28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14:paraId="17C0247D" w14:textId="77777777"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433"/>
      <w:bookmarkEnd w:id="175"/>
      <w:r w:rsidRPr="009226AC">
        <w:rPr>
          <w:rFonts w:ascii="Times New Roman" w:hAnsi="Times New Roman" w:cs="Times New Roman"/>
          <w:sz w:val="28"/>
          <w:szCs w:val="28"/>
        </w:rPr>
        <w:t>Проектирование жилой застройки вести в соответствии с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4144904C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4.3.</w:t>
      </w:r>
      <w:r w:rsidR="0062620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14:paraId="7E6098FC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4344"/>
      <w:bookmarkEnd w:id="176"/>
      <w:r w:rsidRPr="002D2712">
        <w:rPr>
          <w:rFonts w:ascii="Times New Roman" w:hAnsi="Times New Roman" w:cs="Times New Roman"/>
          <w:sz w:val="28"/>
          <w:szCs w:val="28"/>
        </w:rPr>
        <w:t>4.3.</w:t>
      </w:r>
      <w:r w:rsidR="0062620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bookmarkEnd w:id="177"/>
    <w:p w14:paraId="5AD9F288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A3653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8" w:name="sub_45"/>
      <w:r w:rsidRPr="002D271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53BD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Участки длительного и кратковременного хранения автотранспортных средств</w:t>
      </w:r>
    </w:p>
    <w:bookmarkEnd w:id="178"/>
    <w:p w14:paraId="32431613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B29D8F" w14:textId="77777777" w:rsidR="00255073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451"/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</w:t>
      </w:r>
      <w:bookmarkStart w:id="180" w:name="sub_452"/>
      <w:bookmarkEnd w:id="179"/>
    </w:p>
    <w:p w14:paraId="29535BCE" w14:textId="77777777"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Проектирование длительного и кратковременного хранения автотранспортных средств необходимо вести в соответствии с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7DF5B40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14:paraId="5608EB67" w14:textId="77777777" w:rsidR="00255073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4521"/>
      <w:bookmarkEnd w:id="180"/>
      <w:r w:rsidRPr="002D2712">
        <w:rPr>
          <w:rFonts w:ascii="Times New Roman" w:hAnsi="Times New Roman" w:cs="Times New Roman"/>
          <w:sz w:val="28"/>
          <w:szCs w:val="28"/>
        </w:rPr>
        <w:t>4</w:t>
      </w:r>
      <w:r w:rsidR="00853BD1">
        <w:rPr>
          <w:rFonts w:ascii="Times New Roman" w:hAnsi="Times New Roman" w:cs="Times New Roman"/>
          <w:sz w:val="28"/>
          <w:szCs w:val="28"/>
        </w:rPr>
        <w:t>.4</w:t>
      </w:r>
      <w:r w:rsidRPr="002D2712">
        <w:rPr>
          <w:rFonts w:ascii="Times New Roman" w:hAnsi="Times New Roman" w:cs="Times New Roman"/>
          <w:sz w:val="28"/>
          <w:szCs w:val="28"/>
        </w:rPr>
        <w:t>.2.1. На пешеходных дорожках рекомендуется предусматривать съезд - бордюрный пандус - на уровень проез</w:t>
      </w:r>
      <w:r w:rsidR="00255073" w:rsidRPr="002D2712">
        <w:rPr>
          <w:rFonts w:ascii="Times New Roman" w:hAnsi="Times New Roman" w:cs="Times New Roman"/>
          <w:sz w:val="28"/>
          <w:szCs w:val="28"/>
        </w:rPr>
        <w:t>да (не менее одного на участок) в соответствии со СНиП 35-01-2001 «Доступность зданий и сооружений для маломобильных групп населения».</w:t>
      </w:r>
    </w:p>
    <w:p w14:paraId="2F3BAD5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454"/>
      <w:bookmarkEnd w:id="181"/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41057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элементами озеленения и размещением ограждений.</w:t>
      </w:r>
    </w:p>
    <w:bookmarkEnd w:id="182"/>
    <w:p w14:paraId="1F7634D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D6834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3" w:name="sub_5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5. Благоустройство на территориях рекреационного назначения</w:t>
      </w:r>
    </w:p>
    <w:bookmarkEnd w:id="183"/>
    <w:p w14:paraId="047662A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B46FAC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4" w:name="sub_51"/>
      <w:r w:rsidRPr="002D2712">
        <w:rPr>
          <w:rFonts w:ascii="Times New Roman" w:hAnsi="Times New Roman" w:cs="Times New Roman"/>
          <w:color w:val="auto"/>
          <w:sz w:val="28"/>
          <w:szCs w:val="28"/>
        </w:rPr>
        <w:t>5.1. Общие положения</w:t>
      </w:r>
    </w:p>
    <w:bookmarkEnd w:id="184"/>
    <w:p w14:paraId="412CF7B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292131" w14:textId="77777777" w:rsidR="00730B04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511"/>
      <w:r w:rsidRPr="002D2712">
        <w:rPr>
          <w:rFonts w:ascii="Times New Roman" w:hAnsi="Times New Roman" w:cs="Times New Roman"/>
          <w:sz w:val="28"/>
          <w:szCs w:val="28"/>
        </w:rPr>
        <w:t xml:space="preserve">5.1.1. Объектами благоустройства на территориях рекреационного назначения обычно являются объекты рекреации - зоны отдыха, парки, сады,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</w:t>
      </w:r>
    </w:p>
    <w:p w14:paraId="45EB4797" w14:textId="77777777" w:rsidR="00F938EB" w:rsidRPr="002D2712" w:rsidRDefault="00F938EB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E26502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512"/>
      <w:bookmarkEnd w:id="185"/>
      <w:r w:rsidRPr="002D2712">
        <w:rPr>
          <w:rFonts w:ascii="Times New Roman" w:hAnsi="Times New Roman" w:cs="Times New Roman"/>
          <w:sz w:val="28"/>
          <w:szCs w:val="28"/>
        </w:rPr>
        <w:t>5.1.2.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14:paraId="4EDEFD3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513"/>
      <w:bookmarkEnd w:id="186"/>
      <w:r w:rsidRPr="002D2712">
        <w:rPr>
          <w:rFonts w:ascii="Times New Roman" w:hAnsi="Times New Roman" w:cs="Times New Roman"/>
          <w:sz w:val="28"/>
          <w:szCs w:val="28"/>
        </w:rPr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14:paraId="5BA5987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514"/>
      <w:bookmarkEnd w:id="187"/>
      <w:r w:rsidRPr="002D2712">
        <w:rPr>
          <w:rFonts w:ascii="Times New Roman" w:hAnsi="Times New Roman" w:cs="Times New Roman"/>
          <w:sz w:val="28"/>
          <w:szCs w:val="28"/>
        </w:rPr>
        <w:t>5.1.4. При реконструкции объектов рекреации рекомендуется предусматривать:</w:t>
      </w:r>
    </w:p>
    <w:bookmarkEnd w:id="188"/>
    <w:p w14:paraId="7AD7443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14:paraId="2F606E7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</w:t>
      </w:r>
      <w:r w:rsidR="001F7EDE">
        <w:rPr>
          <w:rFonts w:ascii="Times New Roman" w:hAnsi="Times New Roman" w:cs="Times New Roman"/>
          <w:sz w:val="28"/>
          <w:szCs w:val="28"/>
        </w:rPr>
        <w:t>ы</w:t>
      </w:r>
      <w:r w:rsidRPr="002D2712">
        <w:rPr>
          <w:rFonts w:ascii="Times New Roman" w:hAnsi="Times New Roman" w:cs="Times New Roman"/>
          <w:sz w:val="28"/>
          <w:szCs w:val="28"/>
        </w:rPr>
        <w:t>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14:paraId="217A6A2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для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14:paraId="70481AD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515"/>
      <w:r w:rsidRPr="002D2712">
        <w:rPr>
          <w:rFonts w:ascii="Times New Roman" w:hAnsi="Times New Roman" w:cs="Times New Roman"/>
          <w:sz w:val="28"/>
          <w:szCs w:val="28"/>
        </w:rPr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bookmarkEnd w:id="189"/>
    <w:p w14:paraId="193B53F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1045A8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0" w:name="sub_52"/>
      <w:r w:rsidRPr="002D2712">
        <w:rPr>
          <w:rFonts w:ascii="Times New Roman" w:hAnsi="Times New Roman" w:cs="Times New Roman"/>
          <w:color w:val="auto"/>
          <w:sz w:val="28"/>
          <w:szCs w:val="28"/>
        </w:rPr>
        <w:t>5.2. Зоны отдыха</w:t>
      </w:r>
    </w:p>
    <w:bookmarkEnd w:id="190"/>
    <w:p w14:paraId="4F4CF03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A8FC1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521"/>
      <w:r w:rsidRPr="002D2712">
        <w:rPr>
          <w:rFonts w:ascii="Times New Roman" w:hAnsi="Times New Roman" w:cs="Times New Roman"/>
          <w:sz w:val="28"/>
          <w:szCs w:val="28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14:paraId="4EDC1DCD" w14:textId="77777777" w:rsidR="00F938EB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522"/>
      <w:bookmarkEnd w:id="191"/>
      <w:r w:rsidRPr="002D2712">
        <w:rPr>
          <w:rFonts w:ascii="Times New Roman" w:hAnsi="Times New Roman" w:cs="Times New Roman"/>
          <w:sz w:val="28"/>
          <w:szCs w:val="28"/>
        </w:rPr>
        <w:t>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14:paraId="6D702FB1" w14:textId="77777777" w:rsidR="00573EDF" w:rsidRPr="009226AC" w:rsidRDefault="00573EDF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Проектирование зон отдыха вести в соответствии с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03E27A9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524"/>
      <w:bookmarkEnd w:id="192"/>
      <w:r w:rsidRPr="002D2712">
        <w:rPr>
          <w:rFonts w:ascii="Times New Roman" w:hAnsi="Times New Roman" w:cs="Times New Roman"/>
          <w:sz w:val="28"/>
          <w:szCs w:val="28"/>
        </w:rPr>
        <w:t>5.2.</w:t>
      </w:r>
      <w:r w:rsidR="0062620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14:paraId="2284911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5241"/>
      <w:bookmarkEnd w:id="193"/>
      <w:r w:rsidRPr="002D2712">
        <w:rPr>
          <w:rFonts w:ascii="Times New Roman" w:hAnsi="Times New Roman" w:cs="Times New Roman"/>
          <w:sz w:val="28"/>
          <w:szCs w:val="28"/>
        </w:rPr>
        <w:t>5.2.4. При проектировании озеленения рекомендуется обеспечивать:</w:t>
      </w:r>
    </w:p>
    <w:bookmarkEnd w:id="194"/>
    <w:p w14:paraId="52BF3B0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0D49732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14:paraId="55D3B50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14:paraId="35D48BC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045BDE" w14:textId="77777777" w:rsidR="007F1FA0" w:rsidRDefault="007F1FA0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5" w:name="sub_53"/>
    </w:p>
    <w:p w14:paraId="60451B0E" w14:textId="77777777" w:rsidR="00F938EB" w:rsidRPr="002D2712" w:rsidRDefault="00F938EB" w:rsidP="003F19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5.3. Парки</w:t>
      </w:r>
    </w:p>
    <w:bookmarkEnd w:id="195"/>
    <w:p w14:paraId="562BC5E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53CBE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31"/>
      <w:r w:rsidRPr="002D2712">
        <w:rPr>
          <w:rFonts w:ascii="Times New Roman" w:hAnsi="Times New Roman" w:cs="Times New Roman"/>
          <w:sz w:val="28"/>
          <w:szCs w:val="28"/>
        </w:rPr>
        <w:t xml:space="preserve">5.3.1. На территории </w:t>
      </w:r>
      <w:r w:rsidR="00B133E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 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bookmarkEnd w:id="196"/>
    <w:p w14:paraId="71C2B529" w14:textId="77777777" w:rsidR="00A35615" w:rsidRPr="002D2712" w:rsidRDefault="00A3561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ACC7FA" w14:textId="77777777" w:rsidR="00F938EB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7" w:name="sub_510"/>
      <w:r w:rsidRPr="002D2712">
        <w:rPr>
          <w:rFonts w:ascii="Times New Roman" w:hAnsi="Times New Roman" w:cs="Times New Roman"/>
          <w:color w:val="auto"/>
          <w:sz w:val="28"/>
          <w:szCs w:val="28"/>
        </w:rPr>
        <w:t>Многофункциональный парк</w:t>
      </w:r>
    </w:p>
    <w:p w14:paraId="608092D1" w14:textId="77777777" w:rsidR="001F7EDE" w:rsidRPr="001F7EDE" w:rsidRDefault="001F7EDE" w:rsidP="001F7EDE"/>
    <w:p w14:paraId="3F8D435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532"/>
      <w:bookmarkEnd w:id="197"/>
      <w:r w:rsidRPr="002D2712">
        <w:rPr>
          <w:rFonts w:ascii="Times New Roman" w:hAnsi="Times New Roman" w:cs="Times New Roman"/>
          <w:sz w:val="28"/>
          <w:szCs w:val="28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295CBA78" w14:textId="77777777" w:rsidR="00573EDF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533"/>
      <w:bookmarkEnd w:id="198"/>
      <w:r w:rsidRPr="002D2712">
        <w:rPr>
          <w:rFonts w:ascii="Times New Roman" w:hAnsi="Times New Roman" w:cs="Times New Roman"/>
          <w:sz w:val="28"/>
          <w:szCs w:val="28"/>
        </w:rPr>
        <w:t xml:space="preserve">5.3.3. На территории многофункционального парка рекомендуется предусматривать: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нагрузке. </w:t>
      </w:r>
      <w:bookmarkStart w:id="200" w:name="sub_534"/>
      <w:bookmarkEnd w:id="199"/>
    </w:p>
    <w:p w14:paraId="656A55F9" w14:textId="77777777" w:rsidR="00573EDF" w:rsidRPr="009226AC" w:rsidRDefault="00573EDF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Назначение и размеры площадок, вместимость парковых сооружений рекомендуется проектировать с учетом нормативов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14:paraId="3B711D2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5.3.4. Как правило, обязательный перечень элементов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оборудование, осветительное оборудование, оборудование архитектурно-декоративного, освещения, носители информации о зоне парка или о парке в целом.</w:t>
      </w:r>
    </w:p>
    <w:p w14:paraId="7D77558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5341"/>
      <w:bookmarkEnd w:id="200"/>
      <w:r w:rsidRPr="002D2712">
        <w:rPr>
          <w:rFonts w:ascii="Times New Roman" w:hAnsi="Times New Roman" w:cs="Times New Roman"/>
          <w:sz w:val="28"/>
          <w:szCs w:val="28"/>
        </w:rPr>
        <w:t>5.3.4.1. Рекомендуется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bookmarkEnd w:id="201"/>
    <w:p w14:paraId="6617F98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CC646B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2" w:name="sub_520"/>
      <w:r w:rsidRPr="002D2712">
        <w:rPr>
          <w:rFonts w:ascii="Times New Roman" w:hAnsi="Times New Roman" w:cs="Times New Roman"/>
          <w:color w:val="auto"/>
          <w:sz w:val="28"/>
          <w:szCs w:val="28"/>
        </w:rPr>
        <w:t>Специализированные парки</w:t>
      </w:r>
    </w:p>
    <w:bookmarkEnd w:id="202"/>
    <w:p w14:paraId="7C35356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4FD7FD" w14:textId="77777777"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535"/>
      <w:r w:rsidRPr="009226AC">
        <w:rPr>
          <w:rFonts w:ascii="Times New Roman" w:hAnsi="Times New Roman" w:cs="Times New Roman"/>
          <w:sz w:val="28"/>
          <w:szCs w:val="28"/>
        </w:rPr>
        <w:t xml:space="preserve">5.3.5. </w:t>
      </w:r>
      <w:bookmarkStart w:id="204" w:name="sub_536"/>
      <w:bookmarkEnd w:id="203"/>
      <w:r w:rsidR="00573EDF" w:rsidRPr="009226AC">
        <w:rPr>
          <w:rFonts w:ascii="Times New Roman" w:hAnsi="Times New Roman" w:cs="Times New Roman"/>
          <w:sz w:val="28"/>
          <w:szCs w:val="28"/>
        </w:rPr>
        <w:t>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14:paraId="321DD7B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5.3.6.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bookmarkEnd w:id="204"/>
    <w:p w14:paraId="3DE90994" w14:textId="77777777" w:rsidR="00A35615" w:rsidRPr="002D2712" w:rsidRDefault="00A3561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214FE7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sub_530"/>
      <w:r w:rsidRPr="002D2712">
        <w:rPr>
          <w:rFonts w:ascii="Times New Roman" w:hAnsi="Times New Roman" w:cs="Times New Roman"/>
          <w:color w:val="auto"/>
          <w:sz w:val="28"/>
          <w:szCs w:val="28"/>
        </w:rPr>
        <w:t>Парк жилого района</w:t>
      </w:r>
    </w:p>
    <w:bookmarkEnd w:id="205"/>
    <w:p w14:paraId="0903224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4754C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537"/>
      <w:r w:rsidRPr="002D2712">
        <w:rPr>
          <w:rFonts w:ascii="Times New Roman" w:hAnsi="Times New Roman" w:cs="Times New Roman"/>
          <w:sz w:val="28"/>
          <w:szCs w:val="28"/>
        </w:rPr>
        <w:t>5.3.7.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14:paraId="438B9B8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538"/>
      <w:bookmarkEnd w:id="206"/>
      <w:r w:rsidRPr="002D2712">
        <w:rPr>
          <w:rFonts w:ascii="Times New Roman" w:hAnsi="Times New Roman" w:cs="Times New Roman"/>
          <w:sz w:val="28"/>
          <w:szCs w:val="28"/>
        </w:rPr>
        <w:t>5.3.8.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14:paraId="5DDB3A7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5381"/>
      <w:bookmarkEnd w:id="207"/>
      <w:r w:rsidRPr="002D2712">
        <w:rPr>
          <w:rFonts w:ascii="Times New Roman" w:hAnsi="Times New Roman" w:cs="Times New Roman"/>
          <w:sz w:val="28"/>
          <w:szCs w:val="28"/>
        </w:rPr>
        <w:t>5.3.8.1.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14:paraId="3E5F346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5382"/>
      <w:bookmarkEnd w:id="208"/>
      <w:r w:rsidRPr="002D2712">
        <w:rPr>
          <w:rFonts w:ascii="Times New Roman" w:hAnsi="Times New Roman" w:cs="Times New Roman"/>
          <w:sz w:val="28"/>
          <w:szCs w:val="28"/>
        </w:rPr>
        <w:t>5.3.8.2. Возможно</w:t>
      </w:r>
      <w:r w:rsidR="001F7EDE">
        <w:rPr>
          <w:rFonts w:ascii="Times New Roman" w:hAnsi="Times New Roman" w:cs="Times New Roman"/>
          <w:sz w:val="28"/>
          <w:szCs w:val="28"/>
        </w:rPr>
        <w:t>сть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размещение уличного технического оборудования.</w:t>
      </w:r>
    </w:p>
    <w:bookmarkEnd w:id="209"/>
    <w:p w14:paraId="65697A2D" w14:textId="77777777" w:rsidR="00AC727E" w:rsidRPr="002D2712" w:rsidRDefault="00AC727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8103BD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0" w:name="sub_54"/>
      <w:r w:rsidRPr="002D2712">
        <w:rPr>
          <w:rFonts w:ascii="Times New Roman" w:hAnsi="Times New Roman" w:cs="Times New Roman"/>
          <w:color w:val="auto"/>
          <w:sz w:val="28"/>
          <w:szCs w:val="28"/>
        </w:rPr>
        <w:t>5.4. Сады</w:t>
      </w:r>
    </w:p>
    <w:bookmarkEnd w:id="210"/>
    <w:p w14:paraId="62793902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8CE947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544"/>
      <w:r w:rsidRPr="002D2712">
        <w:rPr>
          <w:rFonts w:ascii="Times New Roman" w:hAnsi="Times New Roman" w:cs="Times New Roman"/>
          <w:sz w:val="28"/>
          <w:szCs w:val="28"/>
        </w:rPr>
        <w:t>5.4.</w:t>
      </w:r>
      <w:r w:rsidR="00285331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как правило, должна обеспечивать рациональные подходы к объекту и быструю эвакуацию посетителей.</w:t>
      </w:r>
    </w:p>
    <w:p w14:paraId="3BDE23AE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545"/>
      <w:bookmarkEnd w:id="211"/>
      <w:r w:rsidRPr="002D2712">
        <w:rPr>
          <w:rFonts w:ascii="Times New Roman" w:hAnsi="Times New Roman" w:cs="Times New Roman"/>
          <w:sz w:val="28"/>
          <w:szCs w:val="28"/>
        </w:rPr>
        <w:t>5.4.</w:t>
      </w:r>
      <w:r w:rsidR="00285331" w:rsidRPr="002D2712">
        <w:rPr>
          <w:rFonts w:ascii="Times New Roman" w:hAnsi="Times New Roman" w:cs="Times New Roman"/>
          <w:sz w:val="28"/>
          <w:szCs w:val="28"/>
        </w:rPr>
        <w:t>2</w:t>
      </w:r>
      <w:r w:rsidR="00CD135C" w:rsidRPr="002D2712">
        <w:rPr>
          <w:rFonts w:ascii="Times New Roman" w:hAnsi="Times New Roman" w:cs="Times New Roman"/>
          <w:sz w:val="28"/>
          <w:szCs w:val="28"/>
        </w:rPr>
        <w:t>.</w:t>
      </w:r>
      <w:r w:rsidR="00A57351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Приемы озеленения и цветочного оформления рекомендуется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bookmarkEnd w:id="212"/>
    <w:p w14:paraId="540BB0B6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872289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3" w:name="sub_55"/>
      <w:r w:rsidRPr="002D2712">
        <w:rPr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="00853BD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квер</w:t>
      </w:r>
      <w:r w:rsidR="00DC5E5D" w:rsidRPr="002D2712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213"/>
    <w:p w14:paraId="5E44DB9A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A98A20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551"/>
      <w:r w:rsidRPr="002D2712">
        <w:rPr>
          <w:rFonts w:ascii="Times New Roman" w:hAnsi="Times New Roman" w:cs="Times New Roman"/>
          <w:sz w:val="28"/>
          <w:szCs w:val="28"/>
        </w:rPr>
        <w:t xml:space="preserve">5.5.1. </w:t>
      </w:r>
      <w:r w:rsidR="00853BD1">
        <w:rPr>
          <w:rFonts w:ascii="Times New Roman" w:hAnsi="Times New Roman" w:cs="Times New Roman"/>
          <w:sz w:val="28"/>
          <w:szCs w:val="28"/>
        </w:rPr>
        <w:t>С</w:t>
      </w:r>
      <w:r w:rsidRPr="002D2712">
        <w:rPr>
          <w:rFonts w:ascii="Times New Roman" w:hAnsi="Times New Roman" w:cs="Times New Roman"/>
          <w:sz w:val="28"/>
          <w:szCs w:val="28"/>
        </w:rPr>
        <w:t>кверы предназначены для организации кратковременного отдыха, прогулок, транзитных пешеходных передвижений.</w:t>
      </w:r>
    </w:p>
    <w:p w14:paraId="0D24A5AD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552"/>
      <w:bookmarkEnd w:id="214"/>
      <w:r w:rsidRPr="002D2712">
        <w:rPr>
          <w:rFonts w:ascii="Times New Roman" w:hAnsi="Times New Roman" w:cs="Times New Roman"/>
          <w:sz w:val="28"/>
          <w:szCs w:val="28"/>
        </w:rPr>
        <w:t>5.5.2. Как правило,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14:paraId="51F48C3A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5521"/>
      <w:bookmarkEnd w:id="215"/>
      <w:r w:rsidRPr="002D2712">
        <w:rPr>
          <w:rFonts w:ascii="Times New Roman" w:hAnsi="Times New Roman" w:cs="Times New Roman"/>
          <w:sz w:val="28"/>
          <w:szCs w:val="28"/>
        </w:rPr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14:paraId="2DB4779F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5522"/>
      <w:bookmarkEnd w:id="216"/>
      <w:r w:rsidRPr="002D2712">
        <w:rPr>
          <w:rFonts w:ascii="Times New Roman" w:hAnsi="Times New Roman" w:cs="Times New Roman"/>
          <w:sz w:val="28"/>
          <w:szCs w:val="28"/>
        </w:rPr>
        <w:t xml:space="preserve">5.5.2.2. При озеленении </w:t>
      </w:r>
      <w:r w:rsidR="00853BD1">
        <w:rPr>
          <w:rFonts w:ascii="Times New Roman" w:hAnsi="Times New Roman" w:cs="Times New Roman"/>
          <w:sz w:val="28"/>
          <w:szCs w:val="28"/>
        </w:rPr>
        <w:t xml:space="preserve"> скверов </w:t>
      </w:r>
      <w:r w:rsidRPr="002D2712">
        <w:rPr>
          <w:rFonts w:ascii="Times New Roman" w:hAnsi="Times New Roman" w:cs="Times New Roman"/>
          <w:sz w:val="28"/>
          <w:szCs w:val="28"/>
        </w:rPr>
        <w:t xml:space="preserve">рекомендуется предусматривать полосы насаждений, изолирующих внутренние территории </w:t>
      </w:r>
      <w:r w:rsidR="00853BD1">
        <w:rPr>
          <w:rFonts w:ascii="Times New Roman" w:hAnsi="Times New Roman" w:cs="Times New Roman"/>
          <w:sz w:val="28"/>
          <w:szCs w:val="28"/>
        </w:rPr>
        <w:t xml:space="preserve"> сквера </w:t>
      </w:r>
      <w:r w:rsidRPr="002D2712">
        <w:rPr>
          <w:rFonts w:ascii="Times New Roman" w:hAnsi="Times New Roman" w:cs="Times New Roman"/>
          <w:sz w:val="28"/>
          <w:szCs w:val="28"/>
        </w:rPr>
        <w:t>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bookmarkEnd w:id="217"/>
    <w:p w14:paraId="7F5DCD79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A09C6F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8" w:name="sub_6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6. Благоустройство на территориях производственного назначения</w:t>
      </w:r>
    </w:p>
    <w:bookmarkEnd w:id="218"/>
    <w:p w14:paraId="489E235E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BFAD34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9" w:name="sub_61"/>
      <w:r w:rsidRPr="002D2712">
        <w:rPr>
          <w:rFonts w:ascii="Times New Roman" w:hAnsi="Times New Roman" w:cs="Times New Roman"/>
          <w:color w:val="auto"/>
          <w:sz w:val="28"/>
          <w:szCs w:val="28"/>
        </w:rPr>
        <w:t>6.1. Общие положения</w:t>
      </w:r>
    </w:p>
    <w:bookmarkEnd w:id="219"/>
    <w:p w14:paraId="55649ED9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2EC786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611"/>
      <w:r w:rsidRPr="002D2712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производственного назначения определяются</w:t>
      </w:r>
      <w:r w:rsidR="00754ABE" w:rsidRPr="002D2712">
        <w:rPr>
          <w:rFonts w:ascii="Times New Roman" w:hAnsi="Times New Roman" w:cs="Times New Roman"/>
          <w:sz w:val="28"/>
          <w:szCs w:val="28"/>
        </w:rPr>
        <w:t xml:space="preserve"> действующими нормами проектирования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  <w:bookmarkEnd w:id="220"/>
    </w:p>
    <w:p w14:paraId="6DA9073D" w14:textId="77777777" w:rsidR="00754ABE" w:rsidRPr="002D2712" w:rsidRDefault="00754ABE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87ABC5" w14:textId="77777777"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1" w:name="sub_62"/>
      <w:r w:rsidRPr="002D2712">
        <w:rPr>
          <w:rFonts w:ascii="Times New Roman" w:hAnsi="Times New Roman" w:cs="Times New Roman"/>
          <w:color w:val="auto"/>
          <w:sz w:val="28"/>
          <w:szCs w:val="28"/>
        </w:rPr>
        <w:t>6.2. Озелененные территории санитарно-защитных зон</w:t>
      </w:r>
    </w:p>
    <w:bookmarkEnd w:id="221"/>
    <w:p w14:paraId="57D55ABD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6EB03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2" w:name="sub_621"/>
      <w:r w:rsidRPr="002D2712">
        <w:rPr>
          <w:rFonts w:ascii="Times New Roman" w:hAnsi="Times New Roman" w:cs="Times New Roman"/>
          <w:sz w:val="28"/>
          <w:szCs w:val="28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СанПиН 2.2.1/2.1.1.1200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72B093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622"/>
      <w:bookmarkEnd w:id="222"/>
      <w:r w:rsidRPr="002D2712">
        <w:rPr>
          <w:rFonts w:ascii="Times New Roman" w:hAnsi="Times New Roman" w:cs="Times New Roman"/>
          <w:sz w:val="28"/>
          <w:szCs w:val="28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14:paraId="45ECD31D" w14:textId="77777777"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6221"/>
      <w:bookmarkEnd w:id="223"/>
      <w:r w:rsidRPr="002D2712">
        <w:rPr>
          <w:rFonts w:ascii="Times New Roman" w:hAnsi="Times New Roman" w:cs="Times New Roman"/>
          <w:sz w:val="28"/>
          <w:szCs w:val="28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14:paraId="296BE5F7" w14:textId="77777777" w:rsidR="00626206" w:rsidRPr="002D2712" w:rsidRDefault="0062620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1F3D2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5" w:name="sub_700"/>
      <w:bookmarkEnd w:id="224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7. Объекты благоустройства на территориях транспортных и инженерных коммуникаций муниципального образования</w:t>
      </w:r>
    </w:p>
    <w:bookmarkEnd w:id="225"/>
    <w:p w14:paraId="67D396E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501C8A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6" w:name="sub_71"/>
      <w:r w:rsidRPr="002D2712">
        <w:rPr>
          <w:rFonts w:ascii="Times New Roman" w:hAnsi="Times New Roman" w:cs="Times New Roman"/>
          <w:color w:val="auto"/>
          <w:sz w:val="28"/>
          <w:szCs w:val="28"/>
        </w:rPr>
        <w:t>7.1. Общие положения</w:t>
      </w:r>
    </w:p>
    <w:bookmarkEnd w:id="226"/>
    <w:p w14:paraId="0B63BC1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329B2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711"/>
      <w:r w:rsidRPr="002D2712">
        <w:rPr>
          <w:rFonts w:ascii="Times New Roman" w:hAnsi="Times New Roman" w:cs="Times New Roman"/>
          <w:sz w:val="28"/>
          <w:szCs w:val="28"/>
        </w:rPr>
        <w:t>7.1.1. Объектами нормирования благоустройства на территориях транспортных коммуникаций обычно является улично-дорожная сеть (УДС) в границах красных линий, пешеходные,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14:paraId="0C775C9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712"/>
      <w:bookmarkEnd w:id="227"/>
      <w:r w:rsidRPr="002D2712">
        <w:rPr>
          <w:rFonts w:ascii="Times New Roman" w:hAnsi="Times New Roman" w:cs="Times New Roman"/>
          <w:sz w:val="28"/>
          <w:szCs w:val="28"/>
        </w:rPr>
        <w:t>7.1.2. Объектами благоустройства на территориях инженерных коммуникаций обычно являются охранно-эксплуатационные зоны магистральных сетей, инженерных коммуникаций, технические зоны метрополитена.</w:t>
      </w:r>
    </w:p>
    <w:p w14:paraId="5A271D5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713"/>
      <w:bookmarkEnd w:id="228"/>
      <w:r w:rsidRPr="002D2712">
        <w:rPr>
          <w:rFonts w:ascii="Times New Roman" w:hAnsi="Times New Roman" w:cs="Times New Roman"/>
          <w:sz w:val="28"/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r w:rsidR="00754ABE" w:rsidRPr="002D2712">
        <w:rPr>
          <w:rFonts w:ascii="Times New Roman" w:hAnsi="Times New Roman" w:cs="Times New Roman"/>
          <w:sz w:val="28"/>
          <w:szCs w:val="28"/>
        </w:rPr>
        <w:t xml:space="preserve">действующих норм проектирования </w:t>
      </w:r>
      <w:r w:rsidRPr="002D2712">
        <w:rPr>
          <w:rFonts w:ascii="Times New Roman" w:hAnsi="Times New Roman" w:cs="Times New Roman"/>
          <w:sz w:val="28"/>
          <w:szCs w:val="28"/>
        </w:rPr>
        <w:t>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bookmarkEnd w:id="229"/>
    <w:p w14:paraId="299E47D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36A86C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0" w:name="sub_72"/>
      <w:r w:rsidRPr="002D2712">
        <w:rPr>
          <w:rFonts w:ascii="Times New Roman" w:hAnsi="Times New Roman" w:cs="Times New Roman"/>
          <w:color w:val="auto"/>
          <w:sz w:val="28"/>
          <w:szCs w:val="28"/>
        </w:rPr>
        <w:t>7.2. Улицы и дороги</w:t>
      </w:r>
    </w:p>
    <w:bookmarkEnd w:id="230"/>
    <w:p w14:paraId="23E7FC3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C4BB88" w14:textId="77777777"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721"/>
      <w:r w:rsidRPr="009226AC">
        <w:rPr>
          <w:rFonts w:ascii="Times New Roman" w:hAnsi="Times New Roman" w:cs="Times New Roman"/>
          <w:sz w:val="28"/>
          <w:szCs w:val="28"/>
        </w:rPr>
        <w:t xml:space="preserve">7.2.1. </w:t>
      </w:r>
      <w:bookmarkStart w:id="232" w:name="sub_722"/>
      <w:bookmarkEnd w:id="231"/>
      <w:r w:rsidR="00573EDF" w:rsidRPr="009226AC">
        <w:rPr>
          <w:rFonts w:ascii="Times New Roman" w:hAnsi="Times New Roman" w:cs="Times New Roman"/>
          <w:sz w:val="28"/>
          <w:szCs w:val="28"/>
        </w:rPr>
        <w:t>Улицы и дороги на территории Темрюкского городского поселения Темрюкского района делятся по категориям в соответствии с СП 42.13330.2011 «Градостроительство. Планировка и, застройка городских и сельских поселений».</w:t>
      </w:r>
    </w:p>
    <w:p w14:paraId="375AFE3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38D6509A" w14:textId="77777777" w:rsidR="00754ABE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7221"/>
      <w:bookmarkEnd w:id="232"/>
      <w:r w:rsidRPr="002D2712">
        <w:rPr>
          <w:rFonts w:ascii="Times New Roman" w:hAnsi="Times New Roman" w:cs="Times New Roman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  <w:bookmarkStart w:id="234" w:name="sub_7222"/>
      <w:bookmarkEnd w:id="233"/>
    </w:p>
    <w:p w14:paraId="10DF03A2" w14:textId="77777777" w:rsidR="00263D1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</w:t>
      </w:r>
      <w:r w:rsidR="001F7EDE">
        <w:rPr>
          <w:rFonts w:ascii="Times New Roman" w:hAnsi="Times New Roman" w:cs="Times New Roman"/>
          <w:sz w:val="28"/>
          <w:szCs w:val="28"/>
        </w:rPr>
        <w:t>ми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Возможно размещение деревьев в мощении. </w:t>
      </w:r>
      <w:bookmarkStart w:id="235" w:name="sub_7223"/>
      <w:bookmarkEnd w:id="234"/>
    </w:p>
    <w:p w14:paraId="569B0F9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Р 52289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26804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B2782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7224"/>
      <w:bookmarkEnd w:id="235"/>
      <w:r w:rsidRPr="002D2712">
        <w:rPr>
          <w:rFonts w:ascii="Times New Roman" w:hAnsi="Times New Roman" w:cs="Times New Roman"/>
          <w:sz w:val="28"/>
          <w:szCs w:val="28"/>
        </w:rPr>
        <w:t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 м. Возможно размещение оборудования декоративно-художественного (праздничного) освещения.</w:t>
      </w:r>
    </w:p>
    <w:bookmarkEnd w:id="236"/>
    <w:p w14:paraId="7AB8A85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1EFD94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7" w:name="sub_73"/>
      <w:r w:rsidRPr="002D2712">
        <w:rPr>
          <w:rFonts w:ascii="Times New Roman" w:hAnsi="Times New Roman" w:cs="Times New Roman"/>
          <w:color w:val="auto"/>
          <w:sz w:val="28"/>
          <w:szCs w:val="28"/>
        </w:rPr>
        <w:t>7.3. Площади</w:t>
      </w:r>
    </w:p>
    <w:bookmarkEnd w:id="237"/>
    <w:p w14:paraId="54F2E6D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8F8CC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731"/>
      <w:r w:rsidRPr="002D2712">
        <w:rPr>
          <w:rFonts w:ascii="Times New Roman" w:hAnsi="Times New Roman" w:cs="Times New Roman"/>
          <w:sz w:val="28"/>
          <w:szCs w:val="28"/>
        </w:rPr>
        <w:t>7.3.1. По функциональному назначению площади обычно подразделяются на: главные (у зданий органов власти, общественных организаций), приобъектные (у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14:paraId="6F191FC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732"/>
      <w:bookmarkEnd w:id="238"/>
      <w:r w:rsidRPr="002D2712">
        <w:rPr>
          <w:rFonts w:ascii="Times New Roman" w:hAnsi="Times New Roman" w:cs="Times New Roman"/>
          <w:sz w:val="28"/>
          <w:szCs w:val="28"/>
        </w:rPr>
        <w:t>7.3.2.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14:paraId="31E54C4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7331"/>
      <w:bookmarkEnd w:id="239"/>
      <w:r w:rsidRPr="002D2712">
        <w:rPr>
          <w:rFonts w:ascii="Times New Roman" w:hAnsi="Times New Roman" w:cs="Times New Roman"/>
          <w:sz w:val="28"/>
          <w:szCs w:val="28"/>
        </w:rPr>
        <w:t xml:space="preserve">7.3.3.1. Виды покрытия </w:t>
      </w:r>
      <w:hyperlink w:anchor="sub_9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пешеходной части площади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14:paraId="44ABBC6C" w14:textId="77777777" w:rsidR="00263D1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sub_7332"/>
      <w:bookmarkEnd w:id="240"/>
      <w:r w:rsidRPr="002D2712">
        <w:rPr>
          <w:rFonts w:ascii="Times New Roman" w:hAnsi="Times New Roman" w:cs="Times New Roman"/>
          <w:sz w:val="28"/>
          <w:szCs w:val="28"/>
        </w:rPr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Ширину прохода рекомендуется проектировать в соответствии с </w:t>
      </w:r>
      <w:bookmarkStart w:id="242" w:name="sub_7333"/>
      <w:bookmarkEnd w:id="241"/>
      <w:r w:rsidR="00263D1B" w:rsidRPr="002D2712">
        <w:rPr>
          <w:rFonts w:ascii="Times New Roman" w:hAnsi="Times New Roman" w:cs="Times New Roman"/>
          <w:sz w:val="28"/>
          <w:szCs w:val="28"/>
        </w:rPr>
        <w:t>действующими градостроительными нормами.</w:t>
      </w:r>
    </w:p>
    <w:p w14:paraId="0B684E69" w14:textId="77777777" w:rsidR="00CE3078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7.3.3.3. При озеленении площади рекомендуется использовать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 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  <w:bookmarkStart w:id="243" w:name="sub_74"/>
      <w:bookmarkEnd w:id="242"/>
    </w:p>
    <w:p w14:paraId="3B94B716" w14:textId="77777777" w:rsidR="00CE3078" w:rsidRPr="002D2712" w:rsidRDefault="00CE3078" w:rsidP="00B70E10">
      <w:pPr>
        <w:rPr>
          <w:rFonts w:ascii="Times New Roman" w:hAnsi="Times New Roman" w:cs="Times New Roman"/>
          <w:sz w:val="28"/>
          <w:szCs w:val="28"/>
        </w:rPr>
      </w:pPr>
    </w:p>
    <w:p w14:paraId="53408F86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7.4. Пешеходные переходы</w:t>
      </w:r>
    </w:p>
    <w:bookmarkEnd w:id="243"/>
    <w:p w14:paraId="6ECEDAE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B1885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sub_741"/>
      <w:r w:rsidRPr="002D2712">
        <w:rPr>
          <w:rFonts w:ascii="Times New Roman" w:hAnsi="Times New Roman" w:cs="Times New Roman"/>
          <w:sz w:val="28"/>
          <w:szCs w:val="28"/>
        </w:rPr>
        <w:t>7.4.1.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14:paraId="05C96913" w14:textId="77777777"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742"/>
      <w:bookmarkEnd w:id="244"/>
      <w:r w:rsidRPr="009226AC">
        <w:rPr>
          <w:rFonts w:ascii="Times New Roman" w:hAnsi="Times New Roman" w:cs="Times New Roman"/>
          <w:sz w:val="28"/>
          <w:szCs w:val="28"/>
        </w:rPr>
        <w:t xml:space="preserve">7.4.2. </w:t>
      </w:r>
      <w:bookmarkStart w:id="246" w:name="sub_743"/>
      <w:bookmarkEnd w:id="245"/>
      <w:r w:rsidR="00573EDF" w:rsidRPr="009226AC"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 м. Стороны треугольника рекомендуется принимать в соответствии с СП 42.13330.2011 «Градостроительство. Планировка и, застройка городских и сельских поселений»</w:t>
      </w:r>
      <w:r w:rsidR="009226AC">
        <w:rPr>
          <w:rFonts w:ascii="Times New Roman" w:hAnsi="Times New Roman" w:cs="Times New Roman"/>
          <w:sz w:val="28"/>
          <w:szCs w:val="28"/>
        </w:rPr>
        <w:t>.</w:t>
      </w:r>
    </w:p>
    <w:p w14:paraId="1AD0B91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7.4.3.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14:paraId="5459BA9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7431"/>
      <w:bookmarkEnd w:id="246"/>
      <w:r w:rsidRPr="002D2712">
        <w:rPr>
          <w:rFonts w:ascii="Times New Roman" w:hAnsi="Times New Roman" w:cs="Times New Roman"/>
          <w:sz w:val="28"/>
          <w:szCs w:val="28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 м в уровне транспортного полотна для беспрепятственного передвижения колясок (детских, инвалидных, хозяйственных).</w:t>
      </w:r>
    </w:p>
    <w:bookmarkEnd w:id="247"/>
    <w:p w14:paraId="115809C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BBF60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8" w:name="sub_75"/>
      <w:r w:rsidRPr="002D2712">
        <w:rPr>
          <w:rFonts w:ascii="Times New Roman" w:hAnsi="Times New Roman" w:cs="Times New Roman"/>
          <w:color w:val="auto"/>
          <w:sz w:val="28"/>
          <w:szCs w:val="28"/>
        </w:rPr>
        <w:t>7.5. Технические зоны транспортных, инженерных коммуникаций, водоохранные зоны</w:t>
      </w:r>
    </w:p>
    <w:bookmarkEnd w:id="248"/>
    <w:p w14:paraId="1B69CCE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E65352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751"/>
      <w:r w:rsidRPr="009226AC">
        <w:rPr>
          <w:rFonts w:ascii="Times New Roman" w:hAnsi="Times New Roman" w:cs="Times New Roman"/>
          <w:sz w:val="28"/>
          <w:szCs w:val="28"/>
        </w:rPr>
        <w:t xml:space="preserve">7.5.1. На территории </w:t>
      </w:r>
      <w:r w:rsidR="00853BD1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 Темрюкского района </w:t>
      </w:r>
      <w:r w:rsidRPr="009226AC">
        <w:rPr>
          <w:rFonts w:ascii="Times New Roman" w:hAnsi="Times New Roman" w:cs="Times New Roman"/>
          <w:sz w:val="28"/>
          <w:szCs w:val="28"/>
        </w:rPr>
        <w:t>предусм</w:t>
      </w:r>
      <w:r w:rsidR="009226AC">
        <w:rPr>
          <w:rFonts w:ascii="Times New Roman" w:hAnsi="Times New Roman" w:cs="Times New Roman"/>
          <w:sz w:val="28"/>
          <w:szCs w:val="28"/>
        </w:rPr>
        <w:t>о</w:t>
      </w:r>
      <w:r w:rsidRPr="009226AC">
        <w:rPr>
          <w:rFonts w:ascii="Times New Roman" w:hAnsi="Times New Roman" w:cs="Times New Roman"/>
          <w:sz w:val="28"/>
          <w:szCs w:val="28"/>
        </w:rPr>
        <w:t>тр</w:t>
      </w:r>
      <w:r w:rsidR="00DC5E5D" w:rsidRPr="009226AC">
        <w:rPr>
          <w:rFonts w:ascii="Times New Roman" w:hAnsi="Times New Roman" w:cs="Times New Roman"/>
          <w:sz w:val="28"/>
          <w:szCs w:val="28"/>
        </w:rPr>
        <w:t>ены</w:t>
      </w:r>
      <w:r w:rsidRPr="009226AC">
        <w:rPr>
          <w:rFonts w:ascii="Times New Roman" w:hAnsi="Times New Roman" w:cs="Times New Roman"/>
          <w:sz w:val="28"/>
          <w:szCs w:val="28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 в том числе мелкого заложения.</w:t>
      </w:r>
    </w:p>
    <w:p w14:paraId="53173A5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752"/>
      <w:bookmarkEnd w:id="249"/>
      <w:r w:rsidRPr="009226AC">
        <w:rPr>
          <w:rFonts w:ascii="Times New Roman" w:hAnsi="Times New Roman" w:cs="Times New Roman"/>
          <w:sz w:val="28"/>
          <w:szCs w:val="28"/>
        </w:rPr>
        <w:t>7.5.2. На территории выделенных технических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(охранных) зон магистральных коллекторов и трубопроводов, кабелей высокого, низкого напряжения и слабых токов, линий высоковольтных передач</w:t>
      </w:r>
      <w:r w:rsidR="001F6AAE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 w:rsidR="001F6AAE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1F6AAE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14:paraId="3D27103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753"/>
      <w:bookmarkEnd w:id="250"/>
      <w:r w:rsidRPr="002D2712">
        <w:rPr>
          <w:rFonts w:ascii="Times New Roman" w:hAnsi="Times New Roman" w:cs="Times New Roman"/>
          <w:sz w:val="28"/>
          <w:szCs w:val="28"/>
        </w:rPr>
        <w:t>7.5.3. В зоне линий высоковольтных передач напряжением менее 110 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14:paraId="1EA6400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755"/>
      <w:bookmarkEnd w:id="251"/>
      <w:r w:rsidRPr="002D2712">
        <w:rPr>
          <w:rFonts w:ascii="Times New Roman" w:hAnsi="Times New Roman" w:cs="Times New Roman"/>
          <w:sz w:val="28"/>
          <w:szCs w:val="28"/>
        </w:rPr>
        <w:t>7.5.</w:t>
      </w:r>
      <w:r w:rsidR="00626206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Благоустройство полосы отвода железной дороги следует проектировать с учетом </w:t>
      </w:r>
      <w:hyperlink r:id="rId18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32-01</w:t>
        </w:r>
      </w:hyperlink>
      <w:r w:rsidRPr="002D2712">
        <w:rPr>
          <w:rFonts w:ascii="Times New Roman" w:hAnsi="Times New Roman" w:cs="Times New Roman"/>
          <w:sz w:val="28"/>
          <w:szCs w:val="28"/>
        </w:rPr>
        <w:t>.</w:t>
      </w:r>
    </w:p>
    <w:p w14:paraId="6AF27CB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sub_756"/>
      <w:bookmarkEnd w:id="252"/>
      <w:r w:rsidRPr="002D2712">
        <w:rPr>
          <w:rFonts w:ascii="Times New Roman" w:hAnsi="Times New Roman" w:cs="Times New Roman"/>
          <w:sz w:val="28"/>
          <w:szCs w:val="28"/>
        </w:rPr>
        <w:t>7.5.</w:t>
      </w:r>
      <w:r w:rsidR="0062620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21310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Благоустройство территорий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водоохранных зон следует проектировать в соответствии с водным законодательством.</w:t>
      </w:r>
    </w:p>
    <w:p w14:paraId="73A87410" w14:textId="77777777" w:rsidR="00CE3078" w:rsidRPr="002D2712" w:rsidRDefault="00CE3078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4" w:name="sub_800"/>
      <w:bookmarkEnd w:id="253"/>
    </w:p>
    <w:p w14:paraId="2079918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8. Эксплуатация объектов благоустройства</w:t>
      </w:r>
    </w:p>
    <w:p w14:paraId="72D00044" w14:textId="77777777"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bookmarkEnd w:id="254"/>
    <w:p w14:paraId="30A71AF4" w14:textId="77777777" w:rsidR="000D23DA" w:rsidRPr="002D2712" w:rsidRDefault="000D23DA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8.1 Организация  уборки территории </w:t>
      </w:r>
      <w:r w:rsidR="00BA4D45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городского поселения Темрюкского района </w:t>
      </w:r>
    </w:p>
    <w:p w14:paraId="15C1CC00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BBC8CF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821"/>
      <w:r w:rsidRPr="002D2712">
        <w:rPr>
          <w:rFonts w:ascii="Times New Roman" w:hAnsi="Times New Roman" w:cs="Times New Roman"/>
          <w:sz w:val="28"/>
          <w:szCs w:val="28"/>
        </w:rPr>
        <w:t>8.1.1. Физические и юридические лица, независимо от их организационно-правовых форм, обязаны обеспечивать своевременную и качественную очистку и уборку</w:t>
      </w:r>
      <w:r w:rsidR="00DB0518" w:rsidRPr="002D2712">
        <w:rPr>
          <w:rFonts w:ascii="Times New Roman" w:hAnsi="Times New Roman" w:cs="Times New Roman"/>
          <w:sz w:val="28"/>
          <w:szCs w:val="28"/>
        </w:rPr>
        <w:t xml:space="preserve"> (покос сорной растительности, уборка мусора, обрезка кустарников)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</w:t>
      </w:r>
      <w:hyperlink r:id="rId19" w:anchor="sub_800#sub_80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разделом 8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255"/>
    <w:p w14:paraId="2D137881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Организация уборки иных территорий (проезжей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канализации) осуществляется органами местного самоуправления по соглашению со специализированной организацией в пределах средств, предусмотренных на эти цели в местном бюджете.</w:t>
      </w:r>
    </w:p>
    <w:p w14:paraId="5F02B564" w14:textId="77777777" w:rsidR="000D23DA" w:rsidRPr="00BA4D45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D45">
        <w:rPr>
          <w:rFonts w:ascii="Times New Roman" w:hAnsi="Times New Roman" w:cs="Times New Roman"/>
          <w:sz w:val="28"/>
          <w:szCs w:val="28"/>
        </w:rPr>
        <w:t xml:space="preserve">8.1.2. Железнодорожные пути, проходящие на территории </w:t>
      </w:r>
      <w:r w:rsidR="00BA4D45" w:rsidRPr="00BA4D4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BA4D45">
        <w:rPr>
          <w:rFonts w:ascii="Times New Roman" w:hAnsi="Times New Roman" w:cs="Times New Roman"/>
          <w:sz w:val="28"/>
          <w:szCs w:val="28"/>
        </w:rPr>
        <w:t>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14:paraId="05F5B6F1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8.1.3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</w:p>
    <w:p w14:paraId="3E77E776" w14:textId="77777777" w:rsidR="0074298F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Уборка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 и очистка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территорий диспетчерских пунктов, а также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 конечных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56" w:name="sub_8229"/>
      <w:r w:rsidR="00EB6B57" w:rsidRPr="002D2712">
        <w:rPr>
          <w:rFonts w:ascii="Times New Roman" w:hAnsi="Times New Roman" w:cs="Times New Roman"/>
          <w:sz w:val="28"/>
          <w:szCs w:val="28"/>
        </w:rPr>
        <w:t>автобусных о</w:t>
      </w:r>
      <w:r w:rsidR="0074298F" w:rsidRPr="002D2712">
        <w:rPr>
          <w:rFonts w:ascii="Times New Roman" w:hAnsi="Times New Roman" w:cs="Times New Roman"/>
          <w:sz w:val="28"/>
          <w:szCs w:val="28"/>
        </w:rPr>
        <w:t>становок производится эксплуатирующими эти объекты организациями.</w:t>
      </w:r>
    </w:p>
    <w:p w14:paraId="18F75E48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  <w:bookmarkStart w:id="257" w:name="sub_8230"/>
      <w:bookmarkEnd w:id="256"/>
    </w:p>
    <w:p w14:paraId="64E89D69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8214"/>
      <w:bookmarkEnd w:id="257"/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58"/>
      <w:r w:rsidRPr="002D2712">
        <w:rPr>
          <w:rFonts w:ascii="Times New Roman" w:hAnsi="Times New Roman" w:cs="Times New Roman"/>
          <w:sz w:val="28"/>
          <w:szCs w:val="28"/>
        </w:rPr>
        <w:t>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14:paraId="4AEBBA42" w14:textId="77777777" w:rsidR="000D23DA" w:rsidRPr="009226AC" w:rsidRDefault="00A153E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8.1.</w:t>
      </w:r>
      <w:r w:rsidR="008A36AF" w:rsidRPr="009226AC">
        <w:rPr>
          <w:rFonts w:ascii="Times New Roman" w:hAnsi="Times New Roman" w:cs="Times New Roman"/>
          <w:sz w:val="28"/>
          <w:szCs w:val="28"/>
        </w:rPr>
        <w:t>7</w:t>
      </w:r>
      <w:r w:rsidRPr="009226AC">
        <w:rPr>
          <w:rFonts w:ascii="Times New Roman" w:hAnsi="Times New Roman" w:cs="Times New Roman"/>
          <w:sz w:val="28"/>
          <w:szCs w:val="28"/>
        </w:rPr>
        <w:t xml:space="preserve">. </w:t>
      </w:r>
      <w:r w:rsidR="000D23DA" w:rsidRPr="009226AC">
        <w:rPr>
          <w:rFonts w:ascii="Times New Roman" w:hAnsi="Times New Roman" w:cs="Times New Roman"/>
          <w:sz w:val="28"/>
          <w:szCs w:val="28"/>
        </w:rPr>
        <w:t>Границ</w:t>
      </w:r>
      <w:r w:rsidR="00D5177F" w:rsidRPr="009226AC">
        <w:rPr>
          <w:rFonts w:ascii="Times New Roman" w:hAnsi="Times New Roman" w:cs="Times New Roman"/>
          <w:sz w:val="28"/>
          <w:szCs w:val="28"/>
        </w:rPr>
        <w:t>а</w:t>
      </w:r>
      <w:r w:rsidR="000D23DA" w:rsidRPr="009226AC">
        <w:rPr>
          <w:rFonts w:ascii="Times New Roman" w:hAnsi="Times New Roman" w:cs="Times New Roman"/>
          <w:sz w:val="28"/>
          <w:szCs w:val="28"/>
        </w:rPr>
        <w:t xml:space="preserve"> прилегающих территорий определя</w:t>
      </w:r>
      <w:r w:rsidR="00D5177F" w:rsidRPr="009226AC">
        <w:rPr>
          <w:rFonts w:ascii="Times New Roman" w:hAnsi="Times New Roman" w:cs="Times New Roman"/>
          <w:sz w:val="28"/>
          <w:szCs w:val="28"/>
        </w:rPr>
        <w:t>ется:</w:t>
      </w:r>
    </w:p>
    <w:p w14:paraId="50554C25" w14:textId="77777777"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14:paraId="7356FCEF" w14:textId="77777777"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14:paraId="6B324054" w14:textId="77777777"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14:paraId="01DAB8C0" w14:textId="77777777"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14:paraId="3EEE5652" w14:textId="77777777"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14:paraId="587266F3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8.1.8.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14:paraId="37E45CFB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8.1.9. Уборка и содержание общего имущества в многоквартирном доме должна производиться управляющими организациями, товариществами собственников жилья, жилищными, жилищно-строительными кооперативами и собственниками помещений в многоквартирном доме при непосредственном управлении.</w:t>
      </w:r>
    </w:p>
    <w:p w14:paraId="4ECFE7D1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8.1.10 Предприятия, учреждения, организации торговли, общественного питания, в том числе рынки и индивидуальные предприниматели, обязаны установить перед входом в эксплуатируемые ими здания (торговые павильоны, ларьки и т.д.) урны и обеспечить своевременную их очистку.</w:t>
      </w:r>
    </w:p>
    <w:p w14:paraId="18FD2694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822"/>
      <w:r w:rsidRPr="002D2712">
        <w:rPr>
          <w:rFonts w:ascii="Times New Roman" w:hAnsi="Times New Roman" w:cs="Times New Roman"/>
          <w:sz w:val="28"/>
          <w:szCs w:val="28"/>
        </w:rPr>
        <w:t>8.1.11. Промышленные организации обязаны благоустраивать и содержать в исправности и чистоте выезды из организаций и строек на улицы.</w:t>
      </w:r>
    </w:p>
    <w:bookmarkEnd w:id="259"/>
    <w:p w14:paraId="42BDB396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8.1.12. Установка контейнеров для сбора твердых бытовых отходов, размещение контейнерных площадок для сбора твердых бытовых отходов должны осуществляться в соответствии с требованиями санитарных правил и норм.</w:t>
      </w:r>
    </w:p>
    <w:p w14:paraId="029F67B3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Физические и юридические лица, установившие контейнеры для сбора твердых бытовых отходов, разместившие контейнерные площадки для сбора твердых бытовых отходов, обязаны осуществлять уборку и постоянно поддерживать надлежащее санитарное состояние указанных площадок, содержать в исправном состоянии контейнеры и обеспечивать своевременное удаление из них твердых бытовых отходов.</w:t>
      </w:r>
    </w:p>
    <w:p w14:paraId="3859E836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8.1.13.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14:paraId="6C2E4392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запрещено.</w:t>
      </w:r>
    </w:p>
    <w:p w14:paraId="45E334B8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8.1.14.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стоков, включая организации, не имеющие собственных (ведомственных) сетей ливневой канализации и осуществляющие сброс стоков по поверхности своих территорий в муниципальную ливневую канализацию. Сбросы стоков в сети ливневой канализации осуществляются только по согласованию с владельцами этих сетей.</w:t>
      </w:r>
    </w:p>
    <w:p w14:paraId="386A5A46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8.1.15. Собственники рекламных конструкций (щитов,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рекламы), расположенных на территории</w:t>
      </w:r>
      <w:r w:rsidR="001A4B23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, обязаны содержать их в исправном и чистом состоянии</w:t>
      </w:r>
      <w:r w:rsidR="004C0543" w:rsidRPr="002D2712">
        <w:rPr>
          <w:rFonts w:ascii="Times New Roman" w:hAnsi="Times New Roman" w:cs="Times New Roman"/>
          <w:sz w:val="28"/>
          <w:szCs w:val="28"/>
        </w:rPr>
        <w:t>.</w:t>
      </w:r>
    </w:p>
    <w:p w14:paraId="63160AB1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8221"/>
      <w:bookmarkStart w:id="261" w:name="sub_8219"/>
      <w:r w:rsidRPr="002D2712">
        <w:rPr>
          <w:rFonts w:ascii="Times New Roman" w:hAnsi="Times New Roman" w:cs="Times New Roman"/>
          <w:sz w:val="28"/>
          <w:szCs w:val="28"/>
        </w:rPr>
        <w:t>8.1.16. В жилых зданиях, не имеющих канализации, должны предусматриваться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14:paraId="5FA50B48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8213"/>
      <w:bookmarkEnd w:id="260"/>
      <w:r w:rsidRPr="002D2712">
        <w:rPr>
          <w:rFonts w:ascii="Times New Roman" w:hAnsi="Times New Roman" w:cs="Times New Roman"/>
          <w:sz w:val="28"/>
          <w:szCs w:val="28"/>
        </w:rPr>
        <w:t>8.1.17. При уборке в ночное время следует принимать меры, предупреждающие шум.</w:t>
      </w:r>
    </w:p>
    <w:p w14:paraId="59AEA0F9" w14:textId="77777777" w:rsidR="004C0543" w:rsidRPr="002D2712" w:rsidRDefault="004C0543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8.1.18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Собственник (пользователь) земельного участка </w:t>
      </w:r>
      <w:r w:rsidR="00704FCF" w:rsidRPr="002D2712">
        <w:rPr>
          <w:rFonts w:ascii="Times New Roman" w:hAnsi="Times New Roman" w:cs="Times New Roman"/>
          <w:sz w:val="28"/>
          <w:szCs w:val="28"/>
        </w:rPr>
        <w:t>не должен допускать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наличия на участке или на прилегающей территории сорных растений в стадии цветения или осеменения. </w:t>
      </w:r>
      <w:r w:rsidR="0074298F" w:rsidRPr="002D2712">
        <w:rPr>
          <w:rFonts w:ascii="Times New Roman" w:hAnsi="Times New Roman" w:cs="Times New Roman"/>
          <w:sz w:val="28"/>
          <w:szCs w:val="28"/>
        </w:rPr>
        <w:t>Сорная растительность окашивается по мере отрастания.</w:t>
      </w:r>
    </w:p>
    <w:bookmarkEnd w:id="262"/>
    <w:p w14:paraId="1B6245CE" w14:textId="77777777" w:rsidR="000D23DA" w:rsidRPr="00B133E6" w:rsidRDefault="000D23DA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1C9F0B" w14:textId="77777777" w:rsidR="000D23DA" w:rsidRPr="001A4B23" w:rsidRDefault="000D23DA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3" w:name="sub_83"/>
      <w:bookmarkEnd w:id="261"/>
      <w:r w:rsidRPr="001A4B2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1A4B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A4B23">
        <w:rPr>
          <w:rFonts w:ascii="Times New Roman" w:hAnsi="Times New Roman" w:cs="Times New Roman"/>
          <w:color w:val="auto"/>
          <w:sz w:val="28"/>
          <w:szCs w:val="28"/>
        </w:rPr>
        <w:t>. Особенности уборки территории в весенне-летний период</w:t>
      </w:r>
    </w:p>
    <w:bookmarkEnd w:id="263"/>
    <w:p w14:paraId="790E2D1A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E542EB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2</w:t>
      </w:r>
      <w:r w:rsidRPr="001A4B23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1A4B23" w:rsidRPr="001A4B2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в весенне-летний период</w:t>
      </w:r>
      <w:r w:rsidR="0074298F" w:rsidRPr="001A4B23">
        <w:rPr>
          <w:rFonts w:ascii="Times New Roman" w:hAnsi="Times New Roman" w:cs="Times New Roman"/>
          <w:sz w:val="28"/>
          <w:szCs w:val="28"/>
        </w:rPr>
        <w:t xml:space="preserve"> проводится с 15 апреля по </w:t>
      </w:r>
      <w:r w:rsidR="001A4B23" w:rsidRPr="001A4B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298F" w:rsidRPr="001A4B23">
        <w:rPr>
          <w:rFonts w:ascii="Times New Roman" w:hAnsi="Times New Roman" w:cs="Times New Roman"/>
          <w:sz w:val="28"/>
          <w:szCs w:val="28"/>
        </w:rPr>
        <w:t>15 октября и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предусматривает мойку, поливку, очистку городских территорий от мусора, грязи, упавшей листвы в утреннее и вечернее время, а именно:</w:t>
      </w:r>
    </w:p>
    <w:p w14:paraId="0945109C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утренняя уборка - с 0</w:t>
      </w:r>
      <w:r w:rsidR="008A00FE" w:rsidRPr="001A4B23">
        <w:rPr>
          <w:rFonts w:ascii="Times New Roman" w:hAnsi="Times New Roman" w:cs="Times New Roman"/>
          <w:sz w:val="28"/>
          <w:szCs w:val="28"/>
        </w:rPr>
        <w:t>6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11</w:t>
      </w:r>
      <w:r w:rsidRPr="001A4B23">
        <w:rPr>
          <w:rFonts w:ascii="Times New Roman" w:hAnsi="Times New Roman" w:cs="Times New Roman"/>
          <w:sz w:val="28"/>
          <w:szCs w:val="28"/>
        </w:rPr>
        <w:t>.00 часов;</w:t>
      </w:r>
    </w:p>
    <w:p w14:paraId="399ADEFA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вечерняя уборка - с 1</w:t>
      </w:r>
      <w:r w:rsidR="008A00F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16</w:t>
      </w:r>
      <w:r w:rsidRPr="001A4B23">
        <w:rPr>
          <w:rFonts w:ascii="Times New Roman" w:hAnsi="Times New Roman" w:cs="Times New Roman"/>
          <w:sz w:val="28"/>
          <w:szCs w:val="28"/>
        </w:rPr>
        <w:t>.00 часов.</w:t>
      </w:r>
    </w:p>
    <w:p w14:paraId="05690067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2</w:t>
      </w:r>
      <w:r w:rsidRPr="001A4B23">
        <w:rPr>
          <w:rFonts w:ascii="Times New Roman" w:hAnsi="Times New Roman" w:cs="Times New Roman"/>
          <w:sz w:val="28"/>
          <w:szCs w:val="28"/>
        </w:rPr>
        <w:t>.2. Механизированная и ручная уборка покрытий проезжей части улиц, дорог, тротуаров, площадей</w:t>
      </w:r>
      <w:r w:rsidR="00D20F8D" w:rsidRPr="001A4B23">
        <w:rPr>
          <w:rFonts w:ascii="Times New Roman" w:hAnsi="Times New Roman" w:cs="Times New Roman"/>
          <w:sz w:val="28"/>
          <w:szCs w:val="28"/>
        </w:rPr>
        <w:t xml:space="preserve"> 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технологическими картами уборки территории </w:t>
      </w:r>
      <w:r w:rsidR="00D20F8D" w:rsidRPr="001A4B23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</w:p>
    <w:p w14:paraId="28413241" w14:textId="77777777" w:rsidR="00D20F8D" w:rsidRPr="002D2712" w:rsidRDefault="00D20F8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31C259" w14:textId="77777777" w:rsidR="000D23DA" w:rsidRPr="001A4B23" w:rsidRDefault="000D23DA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sub_84"/>
      <w:r w:rsidRPr="001A4B2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1A4B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A4B23">
        <w:rPr>
          <w:rFonts w:ascii="Times New Roman" w:hAnsi="Times New Roman" w:cs="Times New Roman"/>
          <w:color w:val="auto"/>
          <w:sz w:val="28"/>
          <w:szCs w:val="28"/>
        </w:rPr>
        <w:t>. Особенности уборки территории в осенне-зимний период</w:t>
      </w:r>
    </w:p>
    <w:bookmarkEnd w:id="264"/>
    <w:p w14:paraId="57F9CF42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910BA4" w14:textId="77777777"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3</w:t>
      </w:r>
      <w:r w:rsidRPr="001A4B23">
        <w:rPr>
          <w:rFonts w:ascii="Times New Roman" w:hAnsi="Times New Roman" w:cs="Times New Roman"/>
          <w:sz w:val="28"/>
          <w:szCs w:val="28"/>
        </w:rPr>
        <w:t>.1. Уборка территории</w:t>
      </w:r>
      <w:r w:rsidR="00C367F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в осенне-зимний период</w:t>
      </w:r>
      <w:r w:rsidR="002F2960" w:rsidRPr="001A4B23">
        <w:rPr>
          <w:rFonts w:ascii="Times New Roman" w:hAnsi="Times New Roman" w:cs="Times New Roman"/>
          <w:sz w:val="28"/>
          <w:szCs w:val="28"/>
        </w:rPr>
        <w:t xml:space="preserve"> проводится с 15 октября по 15 апреля и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предусматривает: очистку городских территорий от мусора, грязи, упавшей листвы, снега и льда в утреннее и вечернее время, а именно:</w:t>
      </w:r>
    </w:p>
    <w:p w14:paraId="4878654C" w14:textId="77777777"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 xml:space="preserve">утренняя уборка - с 06.00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11</w:t>
      </w:r>
      <w:r w:rsidRPr="001A4B23">
        <w:rPr>
          <w:rFonts w:ascii="Times New Roman" w:hAnsi="Times New Roman" w:cs="Times New Roman"/>
          <w:sz w:val="28"/>
          <w:szCs w:val="28"/>
        </w:rPr>
        <w:t>.00 часов;</w:t>
      </w:r>
    </w:p>
    <w:p w14:paraId="4DD302D4" w14:textId="77777777"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вечерняя уборка - с 1</w:t>
      </w:r>
      <w:r w:rsidR="008A00F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16</w:t>
      </w:r>
      <w:r w:rsidRPr="001A4B23">
        <w:rPr>
          <w:rFonts w:ascii="Times New Roman" w:hAnsi="Times New Roman" w:cs="Times New Roman"/>
          <w:sz w:val="28"/>
          <w:szCs w:val="28"/>
        </w:rPr>
        <w:t>.00 часа.</w:t>
      </w:r>
    </w:p>
    <w:p w14:paraId="33206046" w14:textId="77777777"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 xml:space="preserve">Обработка проезжей части улиц и тротуаров противогололедной смесью в соответствии с технологическими картами уборки территории </w:t>
      </w:r>
      <w:r w:rsidR="001A4B23">
        <w:rPr>
          <w:rFonts w:ascii="Times New Roman" w:hAnsi="Times New Roman" w:cs="Times New Roman"/>
          <w:sz w:val="28"/>
          <w:szCs w:val="28"/>
        </w:rPr>
        <w:t>Т</w:t>
      </w:r>
      <w:r w:rsidR="008A00FE" w:rsidRPr="001A4B23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проводится круглосуточно.</w:t>
      </w:r>
    </w:p>
    <w:p w14:paraId="7C1A2E6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Уборка, вывоз снега и льда производятся в первую очередь с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14:paraId="1373F300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.3. Очистка крыш от снега и удаление ледяных наростов на карнизах, крышах и водосточных трубах производится владельцами жилых домов, зданий, сооружений. Очистка крыш многоквартирных домов производится организациями, осуществляющими управление многоквартирным домом, либо собственниками помещений. Снег, сброшенный с крыш, счищается с тротуаров на обочину проезжей части дороги лицами, осуществившими его сброс, откуда убирается снегоуборочной техникой.</w:t>
      </w:r>
    </w:p>
    <w:p w14:paraId="623E13F3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.4. Укладка выпавшего снега в валы и кучи разрешается в зависимости от ширины проезжей части дороги и характера движения на них на расстоянии 0,5 метра от бордюра вдоль тротуара. Собранный снег разрешается вывозить в специально отведенные места.</w:t>
      </w:r>
    </w:p>
    <w:p w14:paraId="0290400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.5. Наледи на проезжей части дорог, проездов, площадей,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сетей.</w:t>
      </w:r>
    </w:p>
    <w:p w14:paraId="72F4EB7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.6.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газоны, к стенам зданий.</w:t>
      </w:r>
    </w:p>
    <w:p w14:paraId="38FAF4E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.7. Посыпка проезжей части дороги песчано-соляной смесью производится при появлении гололеда. Все тротуары, дворы, лотки проезжей части улиц, площадей, и других участков с асфальтобетонным и бетонным покрытием должны очищаться от снега, обледенелого наката или посыпаться песком.</w:t>
      </w:r>
    </w:p>
    <w:p w14:paraId="0E9302D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гололеде в первую очередь посыпаются песком спуски, подъемы,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14:paraId="38E0A44F" w14:textId="77777777"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p w14:paraId="1D0C3900" w14:textId="77777777" w:rsidR="000D23DA" w:rsidRPr="002D2712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вывоза отходов </w:t>
      </w:r>
    </w:p>
    <w:p w14:paraId="78F387B8" w14:textId="77777777" w:rsidR="000D23DA" w:rsidRPr="002D2712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A8C11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82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.1.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265"/>
    <w:p w14:paraId="76CC2324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14:paraId="106D1A69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82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20" w:anchor="sub_800#sub_80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разделом 8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49AEB36" w14:textId="77777777"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sub_8211"/>
      <w:bookmarkEnd w:id="266"/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>.3.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14:paraId="063E51E2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8212"/>
      <w:bookmarkEnd w:id="26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268"/>
    <w:p w14:paraId="1FD807B9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14:paraId="3DACF5A9" w14:textId="77777777" w:rsidR="000D23DA" w:rsidRPr="00641199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8226"/>
      <w:r w:rsidRPr="00641199">
        <w:rPr>
          <w:rFonts w:ascii="Times New Roman" w:hAnsi="Times New Roman" w:cs="Times New Roman"/>
          <w:sz w:val="28"/>
          <w:szCs w:val="28"/>
        </w:rPr>
        <w:t>8.</w:t>
      </w:r>
      <w:r w:rsidR="00723FCE" w:rsidRPr="00641199">
        <w:rPr>
          <w:rFonts w:ascii="Times New Roman" w:hAnsi="Times New Roman" w:cs="Times New Roman"/>
          <w:sz w:val="28"/>
          <w:szCs w:val="28"/>
        </w:rPr>
        <w:t>4</w:t>
      </w:r>
      <w:r w:rsidRPr="00641199">
        <w:rPr>
          <w:rFonts w:ascii="Times New Roman" w:hAnsi="Times New Roman" w:cs="Times New Roman"/>
          <w:sz w:val="28"/>
          <w:szCs w:val="28"/>
        </w:rPr>
        <w:t>.5. Вывоз пищевых отходов следует осуществлять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bookmarkEnd w:id="269"/>
    <w:p w14:paraId="2F5929BD" w14:textId="77777777" w:rsidR="000D23DA" w:rsidRPr="00641199" w:rsidRDefault="000D23DA" w:rsidP="00B70E1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AA30D3B" w14:textId="77777777" w:rsidR="000D23DA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Ограничения, устанавливаемые на территории </w:t>
      </w:r>
      <w:r w:rsidR="00667D49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городского поселения Темрюкского района </w:t>
      </w:r>
    </w:p>
    <w:p w14:paraId="2C3F548C" w14:textId="77777777" w:rsidR="004C1C97" w:rsidRPr="002D2712" w:rsidRDefault="004C1C97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B369C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82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.1.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bookmarkEnd w:id="270"/>
    <w:p w14:paraId="218AB78B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14:paraId="61B0242A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за счет лиц, обязанных обеспечивать уборку данной территорий.</w:t>
      </w:r>
    </w:p>
    <w:p w14:paraId="3D6842D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В целях обеспечения чистоты и порядка на территории </w:t>
      </w:r>
      <w:r w:rsidR="00B133E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3D8F4F1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сорить на улицах, площадях и в других общественных местах;</w:t>
      </w:r>
    </w:p>
    <w:p w14:paraId="15399C4B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выливать жидкие отходы на территории двора и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14:paraId="5E2D9B72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засыпать землей ливневую канализацию, водоотводные канавы, кюветы, а также сбрасывать в них и в реку Кубань </w:t>
      </w:r>
      <w:r w:rsidR="00853BD1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другие водоемы бытовые (твердые и жидкие) и производственные отходы;</w:t>
      </w:r>
    </w:p>
    <w:p w14:paraId="16B15915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устраивать выпуск сточных вод из канализации жилых домов в ливневую канализацию, водоотводные канавы, кюветы, реки и другие водоемы;</w:t>
      </w:r>
    </w:p>
    <w:p w14:paraId="2CB326F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засыпку люков колодцев, колодцев водопроводных и тепловых сетей бытовым мусором, землей, снегом и использовать их как бытовые ямы;</w:t>
      </w:r>
    </w:p>
    <w:p w14:paraId="6FEB7FC4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оставлять на улицах, площадях, скверах и других местах после окончания торговли передвижные лотки, контейнеры, поддоны, тележки и другое торговое оборудование. После окончания торговли необходимо убрать мусор, коробки, бумагу, пакеты и прочий бытовой мусор;</w:t>
      </w:r>
    </w:p>
    <w:p w14:paraId="38916376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складировать и хранить гравий, песок, глину и другие строительные материалы на территории общего пользования без получения соответствующих разрешений в определенном администрацией </w:t>
      </w:r>
      <w:r w:rsidR="00853BD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порядке;</w:t>
      </w:r>
    </w:p>
    <w:p w14:paraId="3CA17704" w14:textId="77777777" w:rsidR="00CD69CF" w:rsidRPr="002D2712" w:rsidRDefault="00CD69C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F641AD" w:rsidRPr="002D2712">
        <w:rPr>
          <w:rFonts w:ascii="Times New Roman" w:hAnsi="Times New Roman" w:cs="Times New Roman"/>
          <w:sz w:val="28"/>
          <w:szCs w:val="28"/>
        </w:rPr>
        <w:t xml:space="preserve">запасы товаров, автомобильные покрышки, </w:t>
      </w:r>
      <w:r w:rsidRPr="002D2712">
        <w:rPr>
          <w:rFonts w:ascii="Times New Roman" w:hAnsi="Times New Roman" w:cs="Times New Roman"/>
          <w:sz w:val="28"/>
          <w:szCs w:val="28"/>
        </w:rPr>
        <w:t>тару, поддоны, коробки, металлолом и другие отходы от торговой и производственной деятельности около торговых, производственных объектов</w:t>
      </w:r>
      <w:r w:rsidR="00F641AD" w:rsidRPr="002D2712">
        <w:rPr>
          <w:rFonts w:ascii="Times New Roman" w:hAnsi="Times New Roman" w:cs="Times New Roman"/>
          <w:sz w:val="28"/>
          <w:szCs w:val="28"/>
        </w:rPr>
        <w:t>, пунктов вулканизации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собственности;</w:t>
      </w:r>
    </w:p>
    <w:p w14:paraId="195FA36E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выносить и складировать на территории тротуаров, дорог, парков, скверов, и зеленых зон улиц строительный мусор, домашние вещи, старую мебель, спиленные деревья, обрезки веток, листву и бытовой мусор; хранить разукомплектованные транспортные средства (автомобили и прицепы);</w:t>
      </w:r>
    </w:p>
    <w:p w14:paraId="050D77A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хранить на прилегающей территории к предприятию, независимо от формы собственности, отходы производства, негабаритные грузы, отработанную технику, оборудование и т.д.;</w:t>
      </w:r>
    </w:p>
    <w:p w14:paraId="70B4CA9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сжигать промышленные отходы, мусор, листья, обрезки деревьев на улицах, в скверах, во дворах предприятий, организаций, учреждений,</w:t>
      </w:r>
      <w:r w:rsidR="00134A06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индивидуальных домовладений, городских полигонах ТБО и т.д., а также сжигать мусор в контейнерах;</w:t>
      </w:r>
    </w:p>
    <w:p w14:paraId="62CDCDA9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закапывать твердые бытовые отходы;</w:t>
      </w:r>
    </w:p>
    <w:p w14:paraId="0C57CA81" w14:textId="77777777" w:rsidR="000D23DA" w:rsidRPr="009226AC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выносить и складировать на контейнерных площадках, а также выбрасывать в контейнер для бытовых отходов </w:t>
      </w:r>
      <w:r w:rsidR="00134A06" w:rsidRPr="009226AC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Pr="009226AC">
        <w:rPr>
          <w:rFonts w:ascii="Times New Roman" w:hAnsi="Times New Roman" w:cs="Times New Roman"/>
          <w:sz w:val="28"/>
          <w:szCs w:val="28"/>
        </w:rPr>
        <w:t>ветки, отработанную бытовую технику, доски, строительный мусор, старую мебель и иной крупногабаритный мусор;</w:t>
      </w:r>
    </w:p>
    <w:p w14:paraId="1F005EE1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домашних животных и птиц в помещениях, не отвечающих санитарно-техническим требованиям</w:t>
      </w:r>
      <w:r w:rsidR="00246B6A" w:rsidRPr="002D2712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расположенных ближе 10 метров от жилых помещений, кухонь, выпускать домашних животных на улицу и территорию мест общего пользования, парков, скверов</w:t>
      </w:r>
      <w:r w:rsidR="00D52ADE">
        <w:rPr>
          <w:rFonts w:ascii="Times New Roman" w:hAnsi="Times New Roman" w:cs="Times New Roman"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Складировать навоз на прилегающих к домовладениям территориях;</w:t>
      </w:r>
    </w:p>
    <w:p w14:paraId="6C449110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купать домашних животных в местах массового купания людей, выгуливать в парках, скверах, на  детских площадках. Содержать домашних животных в местах общего пользования многоквартирных домов (лестничных клетках, чердаках, подвалах, коридорах);</w:t>
      </w:r>
    </w:p>
    <w:p w14:paraId="1D7DFCEA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сельскохозяйственных животных и птиц в жилых помещениях;</w:t>
      </w:r>
    </w:p>
    <w:p w14:paraId="055C5848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возводить к киоскам, павильонам различного рода пристройки, козырьки, загородки, навесы, не предусмотренные согласованными проектами, и использовать их под складские помещения, а также складировать тару и запасы товаров около киосков, павильонов и других торговых объектов;</w:t>
      </w:r>
    </w:p>
    <w:p w14:paraId="42B36945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сметать мусор на проезжую часть улиц и в колодцы ливневой канализации (мусор, сметенный с тротуаров, должен вывозиться специализированной организацией);</w:t>
      </w:r>
    </w:p>
    <w:p w14:paraId="77DA4ED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перевозить мусор, сыпучие материалы без применения пологов, предотвращающих загрязнение улиц;</w:t>
      </w:r>
    </w:p>
    <w:p w14:paraId="0D10431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ставить автотранспорт на газонах улиц, скверов, парков, на детских площадках;</w:t>
      </w:r>
    </w:p>
    <w:p w14:paraId="43EB664F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мыть и ремонтировать автотранспортные средства на не приспособленных для этих целей территориях (улицах, тротуарах, прилегающих к домам территориях);</w:t>
      </w:r>
    </w:p>
    <w:p w14:paraId="38C0B612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мыть автотранспорт в естественных водоемах (реках, прудах, протоках);</w:t>
      </w:r>
    </w:p>
    <w:p w14:paraId="5415B46B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вывозить бытовые отходы, строительный мусор на территории лесопосадок, скверов,  пустырей;</w:t>
      </w:r>
    </w:p>
    <w:p w14:paraId="5FB74B94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устанавливать дорожные знаки, информационные таблички о парковке автотранспортных средств около организаций, учреждений, магазинов и т.д.;</w:t>
      </w:r>
    </w:p>
    <w:p w14:paraId="15DB5D63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</w:t>
      </w:r>
    </w:p>
    <w:p w14:paraId="1B9A52AB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расклейку афиш, объявлений на стенах зданий, заборах, столбах, деревьях и других объектах, не предназначенных для этих целей;</w:t>
      </w:r>
    </w:p>
    <w:p w14:paraId="0A622A5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какие-либо изменения балконов, изменять архитектурный облик зданий и упразднять архитектурные детали без соответствующих разрешительных документов;</w:t>
      </w:r>
    </w:p>
    <w:p w14:paraId="72FEF244" w14:textId="77777777" w:rsidR="000D23DA" w:rsidRPr="002D2712" w:rsidRDefault="00EA1F84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сушить и </w:t>
      </w:r>
      <w:r w:rsidR="000D23DA" w:rsidRPr="002D2712">
        <w:rPr>
          <w:rFonts w:ascii="Times New Roman" w:hAnsi="Times New Roman" w:cs="Times New Roman"/>
          <w:sz w:val="28"/>
          <w:szCs w:val="28"/>
        </w:rPr>
        <w:t>развешивать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0D23DA" w:rsidRPr="002D2712">
        <w:rPr>
          <w:rFonts w:ascii="Times New Roman" w:hAnsi="Times New Roman" w:cs="Times New Roman"/>
          <w:sz w:val="28"/>
          <w:szCs w:val="28"/>
        </w:rPr>
        <w:t>ковры,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 паласы,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белье и т.п. на балконах,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 воротах,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окнах наружных фасадах зданий, выходящих на улицу</w:t>
      </w:r>
      <w:r w:rsidR="00FE20AF" w:rsidRPr="002D2712">
        <w:rPr>
          <w:rFonts w:ascii="Times New Roman" w:hAnsi="Times New Roman" w:cs="Times New Roman"/>
          <w:sz w:val="28"/>
          <w:szCs w:val="28"/>
        </w:rPr>
        <w:t>;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ограждениях и других конструкциях около автомоек, </w:t>
      </w:r>
      <w:r w:rsidR="000D23DA" w:rsidRPr="002D2712">
        <w:rPr>
          <w:rFonts w:ascii="Times New Roman" w:hAnsi="Times New Roman" w:cs="Times New Roman"/>
          <w:sz w:val="28"/>
          <w:szCs w:val="28"/>
        </w:rPr>
        <w:t>в садах, скверах, парках;</w:t>
      </w:r>
    </w:p>
    <w:p w14:paraId="39A1106B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</w:t>
      </w:r>
    </w:p>
    <w:p w14:paraId="72FF9A21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занимать прилегающие тротуары при ограждении строительных площадок.</w:t>
      </w:r>
    </w:p>
    <w:p w14:paraId="52C8EC35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14:paraId="011A8FCA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14:paraId="730AE663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снимать, менять люки и решетки колодцев;</w:t>
      </w:r>
    </w:p>
    <w:p w14:paraId="0435520A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устанавливать временные сооружения (киоски, гаражи, сараи, голубятни) с нарушением порядка предоставления земельных участков, установленного действующим законодательством;</w:t>
      </w:r>
    </w:p>
    <w:p w14:paraId="0C990235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14:paraId="64F6640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14:paraId="5B69146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ломать и самовольно демонтировать лавочки, скамейки, декоративные ограждения, урны и иные элементы благоустройства территории;</w:t>
      </w:r>
    </w:p>
    <w:p w14:paraId="69415AEF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повреждать или уничтожать зеленый фонд;</w:t>
      </w:r>
    </w:p>
    <w:p w14:paraId="0B4A6BA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устраивать на территории парков, скверов, площадей, на тротуарах в зимнее время катки и снежные горки.</w:t>
      </w:r>
    </w:p>
    <w:p w14:paraId="41109D91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.3. При производстве строительных, дорожных и других земельных работ запрещается:</w:t>
      </w:r>
    </w:p>
    <w:p w14:paraId="35798A7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повреждать существующие сооружения, зеленые насаждения и элементы благоустройства;</w:t>
      </w:r>
    </w:p>
    <w:p w14:paraId="12C2837A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приготавливать раствор и бетон непосредственно на проезжей части улиц;</w:t>
      </w:r>
    </w:p>
    <w:p w14:paraId="4B3A9D49" w14:textId="77777777" w:rsidR="000D23DA" w:rsidRPr="002D2712" w:rsidRDefault="000D23DA" w:rsidP="00B70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откачку воды из колодцев, траншей, котлованов непосредственно на тротуары и проезжую часть улиц.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14:paraId="22B0DBAD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оставлять на проезжей части и тротуарах, газонах землю и строительный мусор после окончания работ;</w:t>
      </w:r>
    </w:p>
    <w:p w14:paraId="75E853BC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занимать площади под складирование, ограждение работ сверх установленных границ;</w:t>
      </w:r>
    </w:p>
    <w:p w14:paraId="6CE155F8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допускать выезд со строительной площадки загрязненного автотранспорта;</w:t>
      </w:r>
    </w:p>
    <w:p w14:paraId="1BAC02E8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загромождать проходы и въезды во дворы, нарушать нормальный проезд транспорта и движение пешеходов.</w:t>
      </w:r>
    </w:p>
    <w:p w14:paraId="30F842D8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913AA" w14:textId="77777777" w:rsidR="007F1FA0" w:rsidRDefault="007F1FA0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42744" w14:textId="77777777" w:rsidR="007F1FA0" w:rsidRDefault="007F1FA0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3329F" w14:textId="77777777" w:rsidR="000D23DA" w:rsidRPr="002D2712" w:rsidRDefault="000D23DA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Обязанности физических и юридических лиц</w:t>
      </w:r>
    </w:p>
    <w:p w14:paraId="2779CC37" w14:textId="77777777"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C1447" w14:textId="77777777" w:rsidR="000D23DA" w:rsidRPr="002D2712" w:rsidRDefault="004C1C97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8.6.1. </w:t>
      </w:r>
      <w:r w:rsidR="000D23DA" w:rsidRPr="002D2712">
        <w:rPr>
          <w:rFonts w:ascii="Times New Roman" w:hAnsi="Times New Roman" w:cs="Times New Roman"/>
          <w:sz w:val="28"/>
          <w:szCs w:val="28"/>
        </w:rPr>
        <w:t>Физические лица, юридические лица, независимо от их организационно-правовых форм, а также индивидуальные предприниматели обязаны:</w:t>
      </w:r>
    </w:p>
    <w:p w14:paraId="2CC2A769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следить за внешним состоянием фасадов зданий, строений, сооружений (заборов, ограждений и т.д.), а также водоотводящих устройств от их наружных стен</w:t>
      </w:r>
      <w:r w:rsidR="00CD69CF" w:rsidRPr="002D2712">
        <w:rPr>
          <w:rFonts w:ascii="Times New Roman" w:hAnsi="Times New Roman" w:cs="Times New Roman"/>
          <w:sz w:val="28"/>
          <w:szCs w:val="28"/>
        </w:rPr>
        <w:t>. В случае повреждения либо нанесения графических надписей, рисунков, объявлений незамедлительно принять меры по их устранению</w:t>
      </w:r>
      <w:r w:rsidRPr="002D2712">
        <w:rPr>
          <w:rFonts w:ascii="Times New Roman" w:hAnsi="Times New Roman" w:cs="Times New Roman"/>
          <w:sz w:val="28"/>
          <w:szCs w:val="28"/>
        </w:rPr>
        <w:t>;</w:t>
      </w:r>
    </w:p>
    <w:p w14:paraId="429D22CA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в надлежащем состоянии номерные знаки с указанием наименований улиц;</w:t>
      </w:r>
    </w:p>
    <w:p w14:paraId="214C6957" w14:textId="77777777"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навесами, размещать на ограждении строительной площадки </w:t>
      </w:r>
      <w:r w:rsidR="002441CE" w:rsidRPr="002D2712">
        <w:rPr>
          <w:rFonts w:ascii="Times New Roman" w:hAnsi="Times New Roman" w:cs="Times New Roman"/>
          <w:sz w:val="28"/>
          <w:szCs w:val="28"/>
        </w:rPr>
        <w:t>информационный щит согласно пункту 6.2.8. СП 48.13330.2011</w:t>
      </w:r>
      <w:r w:rsidR="008B387D" w:rsidRPr="002D2712">
        <w:rPr>
          <w:rFonts w:ascii="Times New Roman" w:hAnsi="Times New Roman" w:cs="Times New Roman"/>
          <w:sz w:val="28"/>
          <w:szCs w:val="28"/>
        </w:rPr>
        <w:t xml:space="preserve"> «СНиП 12-01-2004. Организация строительства»</w:t>
      </w:r>
      <w:r w:rsidRPr="002D2712">
        <w:rPr>
          <w:rFonts w:ascii="Times New Roman" w:hAnsi="Times New Roman" w:cs="Times New Roman"/>
          <w:sz w:val="28"/>
          <w:szCs w:val="28"/>
        </w:rPr>
        <w:t>, а также не допускать загрязнения прилегающих к строительной площадке улиц, тротуаров, дорог.</w:t>
      </w:r>
    </w:p>
    <w:p w14:paraId="0B71ECC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961ECF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1" w:name="sub_85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Порядок содержания элементов благоустройства</w:t>
      </w:r>
    </w:p>
    <w:p w14:paraId="1628B6BB" w14:textId="77777777"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p w14:paraId="32F6DB0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sub_851"/>
      <w:bookmarkEnd w:id="27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.1. Общие требования к содержанию элементов благоустройства.</w:t>
      </w:r>
    </w:p>
    <w:p w14:paraId="433CA29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sub_8511"/>
      <w:bookmarkEnd w:id="27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.1.1. Содержание элементов благоустройства, включая работы по восстановлению и ремонту памятников, мемориалов, осуществля</w:t>
      </w:r>
      <w:r w:rsidR="003D1B7B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273"/>
    <w:p w14:paraId="08370E12" w14:textId="77777777" w:rsidR="008D1EBA" w:rsidRPr="002D2712" w:rsidRDefault="008D1EB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 xml:space="preserve">.2 Строительные площадки следует ограждать по всему периметру плотным забором. </w:t>
      </w:r>
    </w:p>
    <w:p w14:paraId="4323826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Строительные площадки </w:t>
      </w:r>
      <w:r w:rsidR="003D1B7B" w:rsidRPr="002D2712">
        <w:rPr>
          <w:rFonts w:ascii="Times New Roman" w:hAnsi="Times New Roman" w:cs="Times New Roman"/>
          <w:sz w:val="28"/>
          <w:szCs w:val="28"/>
        </w:rPr>
        <w:t>должны быть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D1B7B" w:rsidRPr="002D2712">
        <w:rPr>
          <w:rFonts w:ascii="Times New Roman" w:hAnsi="Times New Roman" w:cs="Times New Roman"/>
          <w:sz w:val="28"/>
          <w:szCs w:val="28"/>
        </w:rPr>
        <w:t>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благоустроенной проезжей частью не менее 20 метров у каждого выезда с оборудованием для очистки колес.</w:t>
      </w:r>
    </w:p>
    <w:p w14:paraId="444DCC22" w14:textId="77777777" w:rsidR="00882B13" w:rsidRPr="002D2712" w:rsidRDefault="00882B13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Необходимо предусматривать освещение строительной площадки в темное время суток.</w:t>
      </w:r>
    </w:p>
    <w:p w14:paraId="779D08B8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sub_85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Световые вывески, реклама и витрины.</w:t>
      </w:r>
    </w:p>
    <w:p w14:paraId="5E6468E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sub_8522"/>
      <w:bookmarkEnd w:id="27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Организаци</w:t>
      </w:r>
      <w:r w:rsidR="008D1EBA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, эксплуатирующи</w:t>
      </w:r>
      <w:r w:rsidR="008D1EBA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световые рекламы и вывески,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bookmarkEnd w:id="275"/>
    <w:p w14:paraId="4D19AC6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В случае неисправности отдельных знаков рекламы или вывески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 б</w:t>
      </w:r>
      <w:r w:rsidR="00853BD1">
        <w:rPr>
          <w:rFonts w:ascii="Times New Roman" w:hAnsi="Times New Roman" w:cs="Times New Roman"/>
          <w:sz w:val="28"/>
          <w:szCs w:val="28"/>
        </w:rPr>
        <w:t>ы</w:t>
      </w:r>
      <w:r w:rsidR="008D1EBA" w:rsidRPr="002D2712">
        <w:rPr>
          <w:rFonts w:ascii="Times New Roman" w:hAnsi="Times New Roman" w:cs="Times New Roman"/>
          <w:sz w:val="28"/>
          <w:szCs w:val="28"/>
        </w:rPr>
        <w:t>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выключ</w:t>
      </w:r>
      <w:r w:rsidR="008D1EBA" w:rsidRPr="002D2712">
        <w:rPr>
          <w:rFonts w:ascii="Times New Roman" w:hAnsi="Times New Roman" w:cs="Times New Roman"/>
          <w:sz w:val="28"/>
          <w:szCs w:val="28"/>
        </w:rPr>
        <w:t>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14:paraId="6CF7CBA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sub_852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Витрины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оборудовать</w:t>
      </w:r>
      <w:r w:rsidR="008D1EBA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специальными осветительными приборами.</w:t>
      </w:r>
    </w:p>
    <w:p w14:paraId="794B9BA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sub_8524"/>
      <w:bookmarkEnd w:id="27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Расклейк</w:t>
      </w:r>
      <w:r w:rsidR="008D1EBA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газет, афиш, плакатов, различного рода объявлений и реклам разреша</w:t>
      </w:r>
      <w:r w:rsidR="008D1EBA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только на специально установленных стендах.</w:t>
      </w:r>
    </w:p>
    <w:p w14:paraId="649F507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sub_8525"/>
      <w:bookmarkEnd w:id="27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.5. Очистк</w:t>
      </w:r>
      <w:r w:rsidR="008D1EBA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8D1EBA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организациями, эксплуатирующие данные объекты.</w:t>
      </w:r>
    </w:p>
    <w:p w14:paraId="4EDF271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853"/>
      <w:bookmarkEnd w:id="27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Строительство, установка и содержание малых архитектурных форм.</w:t>
      </w:r>
    </w:p>
    <w:p w14:paraId="61EAB3B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sub_8531"/>
      <w:bookmarkEnd w:id="27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="008538D9" w:rsidRPr="002D2712">
        <w:rPr>
          <w:rFonts w:ascii="Times New Roman" w:hAnsi="Times New Roman" w:cs="Times New Roman"/>
          <w:sz w:val="28"/>
          <w:szCs w:val="28"/>
        </w:rPr>
        <w:t>.4.1.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8538D9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 w:rsidR="008538D9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лица при содержании малых архитектурных форм</w:t>
      </w:r>
      <w:r w:rsidR="008538D9" w:rsidRPr="002D271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их ремонт и окраску.</w:t>
      </w:r>
    </w:p>
    <w:p w14:paraId="03FCFC4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sub_8532"/>
      <w:bookmarkEnd w:id="280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="008538D9" w:rsidRPr="002D2712">
        <w:rPr>
          <w:rFonts w:ascii="Times New Roman" w:hAnsi="Times New Roman" w:cs="Times New Roman"/>
          <w:sz w:val="28"/>
          <w:szCs w:val="28"/>
        </w:rPr>
        <w:t>.4</w:t>
      </w:r>
      <w:r w:rsidRPr="002D2712">
        <w:rPr>
          <w:rFonts w:ascii="Times New Roman" w:hAnsi="Times New Roman" w:cs="Times New Roman"/>
          <w:sz w:val="28"/>
          <w:szCs w:val="28"/>
        </w:rPr>
        <w:t>.2. Окраск</w:t>
      </w:r>
      <w:r w:rsidR="00DA6CC9" w:rsidRPr="002D2712">
        <w:rPr>
          <w:rFonts w:ascii="Times New Roman" w:hAnsi="Times New Roman" w:cs="Times New Roman"/>
          <w:sz w:val="28"/>
          <w:szCs w:val="28"/>
        </w:rPr>
        <w:t>у</w:t>
      </w:r>
      <w:r w:rsidRPr="002D2712">
        <w:rPr>
          <w:rFonts w:ascii="Times New Roman" w:hAnsi="Times New Roman" w:cs="Times New Roman"/>
          <w:sz w:val="28"/>
          <w:szCs w:val="28"/>
        </w:rPr>
        <w:t xml:space="preserve">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</w:t>
      </w:r>
      <w:r w:rsidR="00DA6CC9" w:rsidRPr="002D2712">
        <w:rPr>
          <w:rFonts w:ascii="Times New Roman" w:hAnsi="Times New Roman" w:cs="Times New Roman"/>
          <w:sz w:val="28"/>
          <w:szCs w:val="28"/>
        </w:rPr>
        <w:t>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DA6CC9" w:rsidRPr="002D2712">
        <w:rPr>
          <w:rFonts w:ascii="Times New Roman" w:hAnsi="Times New Roman" w:cs="Times New Roman"/>
          <w:sz w:val="28"/>
          <w:szCs w:val="28"/>
        </w:rPr>
        <w:t>по мере необходимости или при наличии повреждений.</w:t>
      </w:r>
    </w:p>
    <w:p w14:paraId="1B65E06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sub_8533"/>
      <w:bookmarkEnd w:id="28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.3. Окраск</w:t>
      </w:r>
      <w:r w:rsidR="00DA6CC9" w:rsidRPr="002D2712">
        <w:rPr>
          <w:rFonts w:ascii="Times New Roman" w:hAnsi="Times New Roman" w:cs="Times New Roman"/>
          <w:sz w:val="28"/>
          <w:szCs w:val="28"/>
        </w:rPr>
        <w:t>у и ремонт</w:t>
      </w:r>
      <w:r w:rsidRPr="002D2712">
        <w:rPr>
          <w:rFonts w:ascii="Times New Roman" w:hAnsi="Times New Roman" w:cs="Times New Roman"/>
          <w:sz w:val="28"/>
          <w:szCs w:val="28"/>
        </w:rPr>
        <w:t xml:space="preserve"> каменных, железобетонных и металлических ограждений</w:t>
      </w:r>
      <w:r w:rsidR="00DA6CC9" w:rsidRPr="002D2712">
        <w:rPr>
          <w:rFonts w:ascii="Times New Roman" w:hAnsi="Times New Roman" w:cs="Times New Roman"/>
          <w:sz w:val="28"/>
          <w:szCs w:val="28"/>
        </w:rPr>
        <w:t>,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фонарей уличного освещения, опор, трансформаторных будок и киосков, металлических ворот жилых, общественных и промышленных зданий </w:t>
      </w:r>
      <w:r w:rsidR="00DA6CC9" w:rsidRPr="002D2712">
        <w:rPr>
          <w:rFonts w:ascii="Times New Roman" w:hAnsi="Times New Roman" w:cs="Times New Roman"/>
          <w:sz w:val="28"/>
          <w:szCs w:val="28"/>
        </w:rPr>
        <w:t>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по мере необходимости</w:t>
      </w:r>
      <w:r w:rsidR="00DA6CC9" w:rsidRPr="002D2712">
        <w:rPr>
          <w:rFonts w:ascii="Times New Roman" w:hAnsi="Times New Roman" w:cs="Times New Roman"/>
          <w:sz w:val="28"/>
          <w:szCs w:val="28"/>
        </w:rPr>
        <w:t xml:space="preserve"> или при наличии повреждений.</w:t>
      </w:r>
    </w:p>
    <w:p w14:paraId="2E5E3E8F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sub_854"/>
      <w:bookmarkEnd w:id="28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14:paraId="7092D2C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sub_8541"/>
      <w:bookmarkEnd w:id="28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.1. Эксплуатаци</w:t>
      </w:r>
      <w:r w:rsidR="008538D9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зданий и сооружений, их ремонт производит</w:t>
      </w:r>
      <w:r w:rsidR="008538D9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и нормами технической эксплуатации.</w:t>
      </w:r>
    </w:p>
    <w:p w14:paraId="4BAE276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sub_8542"/>
      <w:bookmarkEnd w:id="28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.2. Текущий и капитальный ремонт, окраск</w:t>
      </w:r>
      <w:r w:rsidR="008538D9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фасадов зданий и сооружений </w:t>
      </w:r>
      <w:r w:rsidR="008538D9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="008538D9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14:paraId="7329F93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sub_8543"/>
      <w:bookmarkEnd w:id="285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57364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B503BD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Всякие изменения фасадов зданий, связанные с ликвидацией или изменением отдельных деталей,</w:t>
      </w:r>
      <w:r w:rsidR="00882B13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а также устройство новых и реконструкция существующих оконных и дверных проемов следует производить по согласованию с администра</w:t>
      </w:r>
      <w:r w:rsidR="00457364" w:rsidRPr="002D2712">
        <w:rPr>
          <w:rFonts w:ascii="Times New Roman" w:hAnsi="Times New Roman" w:cs="Times New Roman"/>
          <w:sz w:val="28"/>
          <w:szCs w:val="28"/>
        </w:rPr>
        <w:t>цией</w:t>
      </w:r>
      <w:r w:rsidR="00D52AD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57364" w:rsidRPr="002D2712">
        <w:rPr>
          <w:rFonts w:ascii="Times New Roman" w:hAnsi="Times New Roman" w:cs="Times New Roman"/>
          <w:sz w:val="28"/>
          <w:szCs w:val="28"/>
        </w:rPr>
        <w:t>.</w:t>
      </w:r>
    </w:p>
    <w:p w14:paraId="2C4AEE0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sub_8544"/>
      <w:bookmarkEnd w:id="28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апрещ</w:t>
      </w:r>
      <w:r w:rsidR="005005D7" w:rsidRPr="002D2712">
        <w:rPr>
          <w:rFonts w:ascii="Times New Roman" w:hAnsi="Times New Roman" w:cs="Times New Roman"/>
          <w:sz w:val="28"/>
          <w:szCs w:val="28"/>
        </w:rPr>
        <w:t>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т.п.).</w:t>
      </w:r>
    </w:p>
    <w:p w14:paraId="51995E3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sub_8546"/>
      <w:bookmarkEnd w:id="28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D5177F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апрещ</w:t>
      </w:r>
      <w:r w:rsidR="005005D7" w:rsidRPr="002D2712">
        <w:rPr>
          <w:rFonts w:ascii="Times New Roman" w:hAnsi="Times New Roman" w:cs="Times New Roman"/>
          <w:sz w:val="28"/>
          <w:szCs w:val="28"/>
        </w:rPr>
        <w:t>ается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14:paraId="03C0A3F3" w14:textId="77777777" w:rsidR="00CD69CF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8547"/>
      <w:bookmarkEnd w:id="28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D5177F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На зданиях должны </w:t>
      </w:r>
      <w:r w:rsidRPr="002D2712">
        <w:rPr>
          <w:rFonts w:ascii="Times New Roman" w:hAnsi="Times New Roman" w:cs="Times New Roman"/>
          <w:sz w:val="28"/>
          <w:szCs w:val="28"/>
        </w:rPr>
        <w:t>устан</w:t>
      </w:r>
      <w:r w:rsidR="005005D7" w:rsidRPr="002D2712">
        <w:rPr>
          <w:rFonts w:ascii="Times New Roman" w:hAnsi="Times New Roman" w:cs="Times New Roman"/>
          <w:sz w:val="28"/>
          <w:szCs w:val="28"/>
        </w:rPr>
        <w:t>авливаться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5005D7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обозначением наименования улицы и номерных знаков домов, утвержденного образца, а на угловых домах - названия пересекающихся улиц.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E62B1" w14:textId="77777777" w:rsidR="000D23DA" w:rsidRPr="00641199" w:rsidRDefault="005005D7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99">
        <w:rPr>
          <w:rFonts w:ascii="Times New Roman" w:hAnsi="Times New Roman" w:cs="Times New Roman"/>
          <w:sz w:val="28"/>
          <w:szCs w:val="28"/>
        </w:rPr>
        <w:t>8.</w:t>
      </w:r>
      <w:r w:rsidR="00723FCE" w:rsidRPr="00641199">
        <w:rPr>
          <w:rFonts w:ascii="Times New Roman" w:hAnsi="Times New Roman" w:cs="Times New Roman"/>
          <w:sz w:val="28"/>
          <w:szCs w:val="28"/>
        </w:rPr>
        <w:t>7</w:t>
      </w:r>
      <w:r w:rsidRPr="00641199">
        <w:rPr>
          <w:rFonts w:ascii="Times New Roman" w:hAnsi="Times New Roman" w:cs="Times New Roman"/>
          <w:sz w:val="28"/>
          <w:szCs w:val="28"/>
        </w:rPr>
        <w:t>.5.</w:t>
      </w:r>
      <w:r w:rsidR="00D5177F" w:rsidRPr="00641199">
        <w:rPr>
          <w:rFonts w:ascii="Times New Roman" w:hAnsi="Times New Roman" w:cs="Times New Roman"/>
          <w:sz w:val="28"/>
          <w:szCs w:val="28"/>
        </w:rPr>
        <w:t>7</w:t>
      </w:r>
      <w:r w:rsidRPr="00641199">
        <w:rPr>
          <w:rFonts w:ascii="Times New Roman" w:hAnsi="Times New Roman" w:cs="Times New Roman"/>
          <w:sz w:val="28"/>
          <w:szCs w:val="28"/>
        </w:rPr>
        <w:t>.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Содержание территорий общего пользования</w:t>
      </w:r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r w:rsidR="00235F55" w:rsidRPr="0064119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D23DA" w:rsidRPr="00641199">
        <w:rPr>
          <w:rFonts w:ascii="Times New Roman" w:hAnsi="Times New Roman" w:cs="Times New Roman"/>
          <w:sz w:val="28"/>
          <w:szCs w:val="28"/>
        </w:rPr>
        <w:t>, объектов благоустройства, находящихся в муниципальной собственности, в том числе проезжей части улиц и площадей, проездов, и других мест общего пользования, мостов, путепроводов, водоотводных канав, труб ливневой канализации и дождевых колодцев, осуществля</w:t>
      </w:r>
      <w:r w:rsidR="00D52ADE">
        <w:rPr>
          <w:rFonts w:ascii="Times New Roman" w:hAnsi="Times New Roman" w:cs="Times New Roman"/>
          <w:sz w:val="28"/>
          <w:szCs w:val="28"/>
        </w:rPr>
        <w:t>е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235F55" w:rsidRPr="0064119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D52ADE">
        <w:rPr>
          <w:rFonts w:ascii="Times New Roman" w:hAnsi="Times New Roman" w:cs="Times New Roman"/>
          <w:sz w:val="28"/>
          <w:szCs w:val="28"/>
        </w:rPr>
        <w:t>,</w:t>
      </w:r>
      <w:r w:rsidR="00235F55" w:rsidRPr="00641199">
        <w:rPr>
          <w:rFonts w:ascii="Times New Roman" w:hAnsi="Times New Roman" w:cs="Times New Roman"/>
          <w:sz w:val="28"/>
          <w:szCs w:val="28"/>
        </w:rPr>
        <w:t xml:space="preserve"> </w:t>
      </w:r>
      <w:r w:rsidR="000D23DA" w:rsidRPr="00641199">
        <w:rPr>
          <w:rFonts w:ascii="Times New Roman" w:hAnsi="Times New Roman" w:cs="Times New Roman"/>
          <w:sz w:val="28"/>
          <w:szCs w:val="28"/>
        </w:rPr>
        <w:t>заключающ</w:t>
      </w:r>
      <w:r w:rsidR="00D52ADE">
        <w:rPr>
          <w:rFonts w:ascii="Times New Roman" w:hAnsi="Times New Roman" w:cs="Times New Roman"/>
          <w:sz w:val="28"/>
          <w:szCs w:val="28"/>
        </w:rPr>
        <w:t>ая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в этих целях муниципальные контракты (договоры) с соответствующими организациями в пределах</w:t>
      </w:r>
      <w:r w:rsidR="00235F55" w:rsidRPr="00641199">
        <w:rPr>
          <w:rFonts w:ascii="Times New Roman" w:hAnsi="Times New Roman" w:cs="Times New Roman"/>
          <w:sz w:val="28"/>
          <w:szCs w:val="28"/>
        </w:rPr>
        <w:t>,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местном бюджете средств.</w:t>
      </w:r>
    </w:p>
    <w:p w14:paraId="0FFCE9BC" w14:textId="77777777" w:rsidR="000D23DA" w:rsidRPr="00B133E6" w:rsidRDefault="000D23DA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9F8512" w14:textId="77777777"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0" w:name="sub_86"/>
      <w:bookmarkEnd w:id="289"/>
      <w:r w:rsidRPr="009226AC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9226A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226AC">
        <w:rPr>
          <w:rFonts w:ascii="Times New Roman" w:hAnsi="Times New Roman" w:cs="Times New Roman"/>
          <w:color w:val="auto"/>
          <w:sz w:val="28"/>
          <w:szCs w:val="28"/>
        </w:rPr>
        <w:t>. Работы по озеленению территорий и содержанию зеленых насаждений</w:t>
      </w:r>
    </w:p>
    <w:bookmarkEnd w:id="290"/>
    <w:p w14:paraId="26C0F116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EDA20C" w14:textId="77777777"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861"/>
      <w:r w:rsidRPr="009226AC">
        <w:rPr>
          <w:rFonts w:ascii="Times New Roman" w:hAnsi="Times New Roman" w:cs="Times New Roman"/>
          <w:sz w:val="28"/>
          <w:szCs w:val="28"/>
        </w:rPr>
        <w:t>8.</w:t>
      </w:r>
      <w:r w:rsidR="007E046B" w:rsidRPr="009226AC">
        <w:rPr>
          <w:rFonts w:ascii="Times New Roman" w:hAnsi="Times New Roman" w:cs="Times New Roman"/>
          <w:sz w:val="28"/>
          <w:szCs w:val="28"/>
        </w:rPr>
        <w:t>8</w:t>
      </w:r>
      <w:r w:rsidRPr="009226AC">
        <w:rPr>
          <w:rFonts w:ascii="Times New Roman" w:hAnsi="Times New Roman" w:cs="Times New Roman"/>
          <w:sz w:val="28"/>
          <w:szCs w:val="28"/>
        </w:rPr>
        <w:t>.1. Озеленение территории, работы по содержанию и восстановлению парков, скверов, зеленых зон, осуществля</w:t>
      </w:r>
      <w:r w:rsidR="005005D7" w:rsidRPr="009226AC">
        <w:rPr>
          <w:rFonts w:ascii="Times New Roman" w:hAnsi="Times New Roman" w:cs="Times New Roman"/>
          <w:sz w:val="28"/>
          <w:szCs w:val="28"/>
        </w:rPr>
        <w:t>ется</w:t>
      </w:r>
      <w:r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D52ADE" w:rsidRPr="009226AC">
        <w:rPr>
          <w:rFonts w:ascii="Times New Roman" w:hAnsi="Times New Roman" w:cs="Times New Roman"/>
          <w:sz w:val="28"/>
          <w:szCs w:val="28"/>
        </w:rPr>
        <w:t xml:space="preserve"> муниципальным предприятием </w:t>
      </w:r>
      <w:r w:rsidRPr="009226AC">
        <w:rPr>
          <w:rFonts w:ascii="Times New Roman" w:hAnsi="Times New Roman" w:cs="Times New Roman"/>
          <w:sz w:val="28"/>
          <w:szCs w:val="28"/>
        </w:rPr>
        <w:t>в пределах средств, предусмотренных в</w:t>
      </w:r>
      <w:r w:rsidR="005005D7" w:rsidRPr="009226AC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9226AC">
        <w:rPr>
          <w:rFonts w:ascii="Times New Roman" w:hAnsi="Times New Roman" w:cs="Times New Roman"/>
          <w:sz w:val="28"/>
          <w:szCs w:val="28"/>
        </w:rPr>
        <w:t xml:space="preserve"> бюджете на эти цели.</w:t>
      </w:r>
    </w:p>
    <w:p w14:paraId="016E8406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sub_863"/>
      <w:bookmarkEnd w:id="29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прилегающих к участкам территориях.</w:t>
      </w:r>
    </w:p>
    <w:p w14:paraId="07CB8F9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D2712">
        <w:rPr>
          <w:rFonts w:ascii="Times New Roman" w:hAnsi="Times New Roman" w:cs="Times New Roman"/>
          <w:sz w:val="28"/>
          <w:szCs w:val="28"/>
        </w:rPr>
        <w:t>производить</w:t>
      </w:r>
      <w:r w:rsidR="005005D7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только по проектам, согласованным </w:t>
      </w:r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14:paraId="2750F458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sub_864"/>
      <w:bookmarkStart w:id="294" w:name="sub_865"/>
      <w:bookmarkEnd w:id="29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 Лицам, указанным в </w:t>
      </w:r>
      <w:hyperlink w:anchor="sub_861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пункте </w:t>
        </w:r>
      </w:hyperlink>
      <w:hyperlink w:anchor="sub_86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8.10.2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Правил, необходимо:</w:t>
      </w:r>
    </w:p>
    <w:bookmarkEnd w:id="293"/>
    <w:p w14:paraId="67BA9A70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CC3A14C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780FEAA0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14:paraId="15A8EC72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14:paraId="0C838FAF" w14:textId="77777777"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.4.1. Физическим и юридическим лицам, в собственности или в пользовании которых находятся земельные участки, рекомендуется выполнять мероприятия, указанные в пунктах 8.10.2 и </w:t>
      </w:r>
      <w:r w:rsidR="00974754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8.10.4. настоящих Правил также на территории этих участков.</w:t>
      </w:r>
    </w:p>
    <w:p w14:paraId="2E2BDDE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На площадях зеленых насаждений </w:t>
      </w:r>
      <w:r w:rsidR="005005D7" w:rsidRPr="002D2712">
        <w:rPr>
          <w:rFonts w:ascii="Times New Roman" w:hAnsi="Times New Roman" w:cs="Times New Roman"/>
          <w:sz w:val="28"/>
          <w:szCs w:val="28"/>
        </w:rPr>
        <w:t>запр</w:t>
      </w:r>
      <w:r w:rsidR="00A153E9" w:rsidRPr="002D2712">
        <w:rPr>
          <w:rFonts w:ascii="Times New Roman" w:hAnsi="Times New Roman" w:cs="Times New Roman"/>
          <w:sz w:val="28"/>
          <w:szCs w:val="28"/>
        </w:rPr>
        <w:t>е</w:t>
      </w:r>
      <w:r w:rsidR="005005D7" w:rsidRPr="002D2712">
        <w:rPr>
          <w:rFonts w:ascii="Times New Roman" w:hAnsi="Times New Roman" w:cs="Times New Roman"/>
          <w:sz w:val="28"/>
          <w:szCs w:val="28"/>
        </w:rPr>
        <w:t>щено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bookmarkEnd w:id="294"/>
    <w:p w14:paraId="63EBC82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14:paraId="676A114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14:paraId="6B24ADF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14:paraId="79330E9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14:paraId="36C458E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14:paraId="259374D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14:paraId="24F6AE5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14:paraId="268BA6C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14:paraId="5689482D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14:paraId="6BA2CF2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пасти скот;</w:t>
      </w:r>
    </w:p>
    <w:p w14:paraId="5FF2A93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14:paraId="7B539CD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14:paraId="51B4E4D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14:paraId="23BB9B9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14:paraId="6F4DC6E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14:paraId="15D36E5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14:paraId="6B3D004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14:paraId="1E3FB919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</w:t>
      </w:r>
      <w:r w:rsidR="005005D7" w:rsidRPr="002D2712">
        <w:rPr>
          <w:rFonts w:ascii="Times New Roman" w:hAnsi="Times New Roman" w:cs="Times New Roman"/>
          <w:sz w:val="28"/>
          <w:szCs w:val="28"/>
        </w:rPr>
        <w:t>ания муниципального образования.</w:t>
      </w:r>
    </w:p>
    <w:p w14:paraId="0DACB4C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sub_86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.6.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</w:t>
      </w:r>
      <w:r w:rsidR="005005D7" w:rsidRPr="002D2712">
        <w:rPr>
          <w:rFonts w:ascii="Times New Roman" w:hAnsi="Times New Roman" w:cs="Times New Roman"/>
          <w:sz w:val="28"/>
          <w:szCs w:val="28"/>
        </w:rPr>
        <w:t>щено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5005D7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выруб</w:t>
      </w:r>
      <w:r w:rsidR="005005D7" w:rsidRPr="002D2712">
        <w:rPr>
          <w:rFonts w:ascii="Times New Roman" w:hAnsi="Times New Roman" w:cs="Times New Roman"/>
          <w:sz w:val="28"/>
          <w:szCs w:val="28"/>
        </w:rPr>
        <w:t>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5005D7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5005D7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</w:p>
    <w:p w14:paraId="359ED3D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sub_867"/>
      <w:bookmarkEnd w:id="295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14:paraId="29327BE9" w14:textId="77777777"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sub_868"/>
      <w:bookmarkEnd w:id="29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.8. За вынужденный снос крупномерных деревьев и кустарников, связанных с застройкой или прокладкой подземных коммуникаций, </w:t>
      </w:r>
      <w:r w:rsidR="00FE5EE2" w:rsidRPr="002D2712">
        <w:rPr>
          <w:rFonts w:ascii="Times New Roman" w:hAnsi="Times New Roman" w:cs="Times New Roman"/>
          <w:sz w:val="28"/>
          <w:szCs w:val="28"/>
        </w:rPr>
        <w:t>с лица, осуществляющего указанные работы</w:t>
      </w:r>
      <w:r w:rsidR="00974754">
        <w:rPr>
          <w:rFonts w:ascii="Times New Roman" w:hAnsi="Times New Roman" w:cs="Times New Roman"/>
          <w:sz w:val="28"/>
          <w:szCs w:val="28"/>
        </w:rPr>
        <w:t>,</w:t>
      </w:r>
      <w:r w:rsidR="00FE5EE2" w:rsidRPr="002D2712">
        <w:rPr>
          <w:rFonts w:ascii="Times New Roman" w:hAnsi="Times New Roman" w:cs="Times New Roman"/>
          <w:sz w:val="28"/>
          <w:szCs w:val="28"/>
        </w:rPr>
        <w:t xml:space="preserve"> взимается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 w:rsidR="00FE5EE2" w:rsidRPr="002D2712">
        <w:rPr>
          <w:rFonts w:ascii="Times New Roman" w:hAnsi="Times New Roman" w:cs="Times New Roman"/>
          <w:sz w:val="28"/>
          <w:szCs w:val="28"/>
        </w:rPr>
        <w:t>ая</w:t>
      </w:r>
      <w:r w:rsidR="00A153E9" w:rsidRPr="002D2712">
        <w:rPr>
          <w:rFonts w:ascii="Times New Roman" w:hAnsi="Times New Roman" w:cs="Times New Roman"/>
          <w:sz w:val="28"/>
          <w:szCs w:val="28"/>
        </w:rPr>
        <w:t xml:space="preserve"> стоимость в соответствии с требованиями действующего законодательства.</w:t>
      </w:r>
    </w:p>
    <w:p w14:paraId="10C85D15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869"/>
      <w:bookmarkEnd w:id="29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.9. Выдач</w:t>
      </w:r>
      <w:r w:rsidR="00FE5EE2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разрешения на снос деревьев и кустарников </w:t>
      </w:r>
      <w:r w:rsidR="00FE5EE2" w:rsidRPr="002D2712">
        <w:rPr>
          <w:rFonts w:ascii="Times New Roman" w:hAnsi="Times New Roman" w:cs="Times New Roman"/>
          <w:sz w:val="28"/>
          <w:szCs w:val="28"/>
        </w:rPr>
        <w:t>п</w:t>
      </w:r>
      <w:r w:rsidRPr="002D2712">
        <w:rPr>
          <w:rFonts w:ascii="Times New Roman" w:hAnsi="Times New Roman" w:cs="Times New Roman"/>
          <w:sz w:val="28"/>
          <w:szCs w:val="28"/>
        </w:rPr>
        <w:t>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после оплаты восстановительной стоимости.</w:t>
      </w:r>
    </w:p>
    <w:bookmarkEnd w:id="298"/>
    <w:p w14:paraId="71A7B46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Если указанные насаж</w:t>
      </w:r>
      <w:r w:rsidR="00FE5EE2" w:rsidRPr="002D2712">
        <w:rPr>
          <w:rFonts w:ascii="Times New Roman" w:hAnsi="Times New Roman" w:cs="Times New Roman"/>
          <w:sz w:val="28"/>
          <w:szCs w:val="28"/>
        </w:rPr>
        <w:t>дения подлежат пересадке, выдача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разрешения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без уплаты восстановительной стоимости.</w:t>
      </w:r>
    </w:p>
    <w:p w14:paraId="49C017ED" w14:textId="77777777"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bookmarkStart w:id="299" w:name="sub_8610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14:paraId="6962B08B" w14:textId="77777777"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FE5EE2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 w:rsidR="00FE5EE2" w:rsidRPr="002D2712">
        <w:rPr>
          <w:rFonts w:ascii="Times New Roman" w:hAnsi="Times New Roman" w:cs="Times New Roman"/>
          <w:sz w:val="28"/>
          <w:szCs w:val="28"/>
        </w:rPr>
        <w:t>ая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стоимость поврежден</w:t>
      </w:r>
      <w:r w:rsidR="00A153E9" w:rsidRPr="002D2712">
        <w:rPr>
          <w:rFonts w:ascii="Times New Roman" w:hAnsi="Times New Roman" w:cs="Times New Roman"/>
          <w:sz w:val="28"/>
          <w:szCs w:val="28"/>
        </w:rPr>
        <w:t>ных или уничтоженных насаждений в соответствии с требованиями действующего законодательства.</w:t>
      </w:r>
    </w:p>
    <w:p w14:paraId="0A1BAF59" w14:textId="77777777"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sub_8611"/>
      <w:bookmarkEnd w:id="29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.11. Оценк</w:t>
      </w:r>
      <w:r w:rsidR="00FE5EE2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01" w:name="sub_8612"/>
      <w:bookmarkEnd w:id="300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14:paraId="63229D8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.12. За незаконную вырубку или повреждение деревьев на территории городских </w:t>
      </w:r>
      <w:r w:rsidR="00974754">
        <w:rPr>
          <w:rFonts w:ascii="Times New Roman" w:hAnsi="Times New Roman" w:cs="Times New Roman"/>
          <w:sz w:val="28"/>
          <w:szCs w:val="28"/>
        </w:rPr>
        <w:t xml:space="preserve"> парков и лесополос </w:t>
      </w:r>
      <w:r w:rsidRPr="002D2712">
        <w:rPr>
          <w:rFonts w:ascii="Times New Roman" w:hAnsi="Times New Roman" w:cs="Times New Roman"/>
          <w:sz w:val="28"/>
          <w:szCs w:val="28"/>
        </w:rPr>
        <w:t>виновным лицам следует возмещать убытки.</w:t>
      </w:r>
    </w:p>
    <w:p w14:paraId="42034194" w14:textId="77777777" w:rsidR="00ED5D9F" w:rsidRDefault="00F938EB" w:rsidP="00ED5D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sub_8613"/>
      <w:bookmarkEnd w:id="30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.13. </w:t>
      </w:r>
      <w:bookmarkEnd w:id="302"/>
      <w:r w:rsidR="00ED5D9F" w:rsidRPr="002D2712">
        <w:rPr>
          <w:rFonts w:ascii="Times New Roman" w:hAnsi="Times New Roman" w:cs="Times New Roman"/>
          <w:sz w:val="28"/>
          <w:szCs w:val="28"/>
        </w:rPr>
        <w:t xml:space="preserve">Учет, содержание, снос, обрезка, пересадка деревьев и кустарников </w:t>
      </w:r>
      <w:r w:rsidR="00ED5D9F">
        <w:rPr>
          <w:rFonts w:ascii="Times New Roman" w:hAnsi="Times New Roman" w:cs="Times New Roman"/>
          <w:sz w:val="28"/>
          <w:szCs w:val="28"/>
        </w:rPr>
        <w:t>на улично-дорожной сети населенных пунктов Темрюкского городского поселения Темрюкского района,</w:t>
      </w:r>
      <w:r w:rsidR="00ED5D9F" w:rsidRPr="002D2712">
        <w:rPr>
          <w:rFonts w:ascii="Times New Roman" w:hAnsi="Times New Roman" w:cs="Times New Roman"/>
          <w:sz w:val="28"/>
          <w:szCs w:val="28"/>
        </w:rPr>
        <w:t xml:space="preserve"> производится силами и средствами</w:t>
      </w:r>
      <w:r w:rsidR="00974754"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="00ED5D9F" w:rsidRPr="002D27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F7A15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</w:t>
      </w:r>
      <w:r w:rsidR="00FE5EE2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 ценам на здоровые деревья.</w:t>
      </w:r>
    </w:p>
    <w:p w14:paraId="63F425AB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sub_861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97475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для принятия необходимых мер.</w:t>
      </w:r>
    </w:p>
    <w:p w14:paraId="28560663" w14:textId="77777777"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sub_8615"/>
      <w:bookmarkEnd w:id="30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.15. Разрешение на вырубку сухостоя выда</w:t>
      </w:r>
      <w:r w:rsidR="00FE5EE2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05" w:name="sub_8616"/>
      <w:bookmarkEnd w:id="304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14:paraId="073FC1B6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.16. Снос деревьев, кроме ценных пород деревьев, и кустарников в зоне индивидуальной застройки осуществля</w:t>
      </w:r>
      <w:r w:rsidR="004E04A8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4E04A8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собственниками земельных участков самостоятельно за счет собственных средств.</w:t>
      </w:r>
    </w:p>
    <w:bookmarkEnd w:id="305"/>
    <w:p w14:paraId="33F70A02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47AC9F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6" w:name="sub_87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Содержание и эксплуатация дорог</w:t>
      </w:r>
    </w:p>
    <w:bookmarkEnd w:id="306"/>
    <w:p w14:paraId="03B6049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DACA80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7" w:name="sub_87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.1. С целью сохранения дорожных покрытий на территории муниципального образования следует запреща</w:t>
      </w:r>
      <w:r w:rsidR="004E04A8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>:</w:t>
      </w:r>
    </w:p>
    <w:bookmarkEnd w:id="307"/>
    <w:p w14:paraId="7C9792C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14:paraId="5DE79784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14:paraId="18AC831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14:paraId="2D2DBE8E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14:paraId="4EF4261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sub_87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E04A8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 w:rsidR="004E04A8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 по договорам</w:t>
      </w:r>
      <w:r w:rsidR="004E04A8" w:rsidRPr="002D2712">
        <w:rPr>
          <w:rFonts w:ascii="Times New Roman" w:hAnsi="Times New Roman" w:cs="Times New Roman"/>
          <w:sz w:val="28"/>
          <w:szCs w:val="28"/>
        </w:rPr>
        <w:t xml:space="preserve"> (контрактам)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33E4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 соответствии с планом капитальных вложений.</w:t>
      </w:r>
    </w:p>
    <w:p w14:paraId="0765949A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875"/>
      <w:bookmarkEnd w:id="30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E04A8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Организаци</w:t>
      </w:r>
      <w:r w:rsidR="004E04A8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14:paraId="5F02886C" w14:textId="77777777" w:rsidR="00DB578E" w:rsidRPr="002D2712" w:rsidRDefault="00DB578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388513" w14:textId="77777777" w:rsidR="007F1FA0" w:rsidRDefault="007F1FA0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6350C" w14:textId="77777777" w:rsidR="007F1FA0" w:rsidRDefault="007F1FA0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DCCAD" w14:textId="77777777" w:rsidR="00DB578E" w:rsidRPr="002D2712" w:rsidRDefault="006132DD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578E" w:rsidRPr="002D2712">
        <w:rPr>
          <w:rFonts w:ascii="Times New Roman" w:hAnsi="Times New Roman" w:cs="Times New Roman"/>
          <w:b/>
          <w:bCs/>
          <w:sz w:val="28"/>
          <w:szCs w:val="28"/>
        </w:rPr>
        <w:t>Сохранность дорог, тротуаров, площадей и других элементов благоустройства</w:t>
      </w:r>
    </w:p>
    <w:p w14:paraId="71E1CEFA" w14:textId="77777777" w:rsidR="00DB578E" w:rsidRPr="002D2712" w:rsidRDefault="00DB578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09"/>
    <w:p w14:paraId="7ECE4D9E" w14:textId="77777777" w:rsidR="00F938EB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 xml:space="preserve">.1 </w:t>
      </w:r>
      <w:r w:rsidR="00F938EB" w:rsidRPr="002D2712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14:paraId="4B84AFE4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. Выполнение в черте </w:t>
      </w:r>
      <w:r w:rsidR="00633E4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всех видов работ, связанных с нарушением объектов внешнего благоустройства, земельных и дорожных покрытий, предприятиями и организациями, независимо от их ведомственной принадлежности, а равно отдельными гражданами допускается только по разрешению (ордеру). Для получения разрешения юридические и физические лица должны за пять дней до начала работ обратиться в отдел</w:t>
      </w:r>
      <w:r w:rsidR="00633E4E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, предъявив следующие документы:</w:t>
      </w:r>
    </w:p>
    <w:p w14:paraId="3C5CA3A8" w14:textId="77777777"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рабочий проект или рабочую документацию, согласованную с администрац</w:t>
      </w:r>
      <w:r w:rsidR="00633E4E">
        <w:rPr>
          <w:rFonts w:ascii="Times New Roman" w:hAnsi="Times New Roman" w:cs="Times New Roman"/>
          <w:sz w:val="28"/>
          <w:szCs w:val="28"/>
        </w:rPr>
        <w:t>ией Темрюкского городского поселения Темрюкского района</w:t>
      </w:r>
      <w:r w:rsidR="0086476E">
        <w:rPr>
          <w:rFonts w:ascii="Times New Roman" w:hAnsi="Times New Roman" w:cs="Times New Roman"/>
          <w:sz w:val="28"/>
          <w:szCs w:val="28"/>
        </w:rPr>
        <w:t>,</w:t>
      </w:r>
      <w:r w:rsidR="0086476E" w:rsidRPr="0086476E">
        <w:rPr>
          <w:rFonts w:ascii="Times New Roman" w:hAnsi="Times New Roman" w:cs="Times New Roman"/>
          <w:sz w:val="28"/>
          <w:szCs w:val="28"/>
        </w:rPr>
        <w:t xml:space="preserve"> ОГИБДД,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владельцами подземных коммуникаций: ОАО </w:t>
      </w:r>
      <w:r w:rsidR="008A36AF" w:rsidRPr="002D2712">
        <w:rPr>
          <w:rFonts w:ascii="Times New Roman" w:hAnsi="Times New Roman" w:cs="Times New Roman"/>
          <w:sz w:val="28"/>
          <w:szCs w:val="28"/>
        </w:rPr>
        <w:t>«НЭСК-</w:t>
      </w:r>
      <w:r w:rsidR="00E07EFA">
        <w:rPr>
          <w:rFonts w:ascii="Times New Roman" w:hAnsi="Times New Roman" w:cs="Times New Roman"/>
          <w:sz w:val="28"/>
          <w:szCs w:val="28"/>
        </w:rPr>
        <w:t>э</w:t>
      </w:r>
      <w:r w:rsidR="008A36AF" w:rsidRPr="002D2712">
        <w:rPr>
          <w:rFonts w:ascii="Times New Roman" w:hAnsi="Times New Roman" w:cs="Times New Roman"/>
          <w:sz w:val="28"/>
          <w:szCs w:val="28"/>
        </w:rPr>
        <w:t>лектросети» «</w:t>
      </w:r>
      <w:r w:rsidR="00633E4E">
        <w:rPr>
          <w:rFonts w:ascii="Times New Roman" w:hAnsi="Times New Roman" w:cs="Times New Roman"/>
          <w:sz w:val="28"/>
          <w:szCs w:val="28"/>
        </w:rPr>
        <w:t>Темрюк</w:t>
      </w:r>
      <w:r w:rsidR="008A36AF" w:rsidRPr="002D2712">
        <w:rPr>
          <w:rFonts w:ascii="Times New Roman" w:hAnsi="Times New Roman" w:cs="Times New Roman"/>
          <w:sz w:val="28"/>
          <w:szCs w:val="28"/>
        </w:rPr>
        <w:t>электросеть»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</w:t>
      </w:r>
      <w:r w:rsidR="00633E4E">
        <w:rPr>
          <w:rFonts w:ascii="Times New Roman" w:hAnsi="Times New Roman" w:cs="Times New Roman"/>
          <w:sz w:val="28"/>
          <w:szCs w:val="28"/>
        </w:rPr>
        <w:t xml:space="preserve">МУП </w:t>
      </w:r>
      <w:r w:rsidR="008A36AF" w:rsidRPr="002D2712">
        <w:rPr>
          <w:rFonts w:ascii="Times New Roman" w:hAnsi="Times New Roman" w:cs="Times New Roman"/>
          <w:sz w:val="28"/>
          <w:szCs w:val="28"/>
        </w:rPr>
        <w:t>«</w:t>
      </w:r>
      <w:r w:rsidR="00633E4E">
        <w:rPr>
          <w:rFonts w:ascii="Times New Roman" w:hAnsi="Times New Roman" w:cs="Times New Roman"/>
          <w:sz w:val="28"/>
          <w:szCs w:val="28"/>
        </w:rPr>
        <w:t>Темрюкское управление жилищно-коммунальным хозяйством</w:t>
      </w:r>
      <w:r w:rsidR="008A36AF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ОАО </w:t>
      </w:r>
      <w:r w:rsidR="008A36AF" w:rsidRPr="002D2712">
        <w:rPr>
          <w:rFonts w:ascii="Times New Roman" w:hAnsi="Times New Roman" w:cs="Times New Roman"/>
          <w:sz w:val="28"/>
          <w:szCs w:val="28"/>
        </w:rPr>
        <w:t>«</w:t>
      </w:r>
      <w:r w:rsidR="006728C7">
        <w:rPr>
          <w:rFonts w:ascii="Times New Roman" w:hAnsi="Times New Roman" w:cs="Times New Roman"/>
          <w:sz w:val="28"/>
          <w:szCs w:val="28"/>
        </w:rPr>
        <w:t>Темрюкрайгаз</w:t>
      </w:r>
      <w:r w:rsidR="008A36AF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</w:t>
      </w:r>
      <w:r w:rsidR="0086476E" w:rsidRPr="0086476E">
        <w:rPr>
          <w:rFonts w:ascii="Times New Roman" w:hAnsi="Times New Roman" w:cs="Times New Roman"/>
          <w:sz w:val="28"/>
          <w:szCs w:val="28"/>
        </w:rPr>
        <w:t>ОАО «Ростелеком» ЛТЦ Темрюкск</w:t>
      </w:r>
      <w:r w:rsidR="0086476E">
        <w:rPr>
          <w:rFonts w:ascii="Times New Roman" w:hAnsi="Times New Roman" w:cs="Times New Roman"/>
          <w:sz w:val="28"/>
          <w:szCs w:val="28"/>
        </w:rPr>
        <w:t>ого</w:t>
      </w:r>
      <w:r w:rsidR="0086476E" w:rsidRPr="008647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76E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Pr="002D2712">
        <w:rPr>
          <w:rFonts w:ascii="Times New Roman" w:hAnsi="Times New Roman" w:cs="Times New Roman"/>
          <w:sz w:val="28"/>
          <w:szCs w:val="28"/>
        </w:rPr>
        <w:t>гарантийное обязательство на восстановление нарушенных элементов благоустройства с указанием сроков выполнения работ.</w:t>
      </w:r>
    </w:p>
    <w:p w14:paraId="48FF381A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.3.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14:paraId="02180FA5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.4.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определяются по согласованию с ОГИБДД.</w:t>
      </w:r>
    </w:p>
    <w:p w14:paraId="701CEA61" w14:textId="77777777" w:rsidR="006728C7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.5.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Поперечные разрытия на улицах </w:t>
      </w:r>
      <w:r w:rsidR="006728C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с интенсивным движением транспорта выполняются строго по графику, как правило, в течение суток в ночное время, а в случаях, требующих более длительного времени, должны начинаться в срок, установленный отделом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</w:p>
    <w:p w14:paraId="20588959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.6.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14:paraId="7F99DA58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.7.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Присоединение к водопроводам, канализационным, тепловым, газовым и электрическим сетям производится только с разрешения организаций, в чьем ведении находятся коммуникации.</w:t>
      </w:r>
    </w:p>
    <w:p w14:paraId="4C5A58F4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.8.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ответственные за производство работ, обязаны строго выполнять условия и сроки ведения работ, определенные настоящими Правилами и выданным разрешением (ордером).</w:t>
      </w:r>
    </w:p>
    <w:p w14:paraId="41137390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.9.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получившие разрешение на производство работ, обязаны оповестить об этом телефонограммой владельцев подземных коммуникаций не позднее чем за сутки до начала работ.</w:t>
      </w:r>
    </w:p>
    <w:p w14:paraId="22453CDF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.10.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Руководители организаций, эксплуатирующие подземные коммуникации и сети, обязаны обеспечить своевременную явку на место работ своих представителей.</w:t>
      </w:r>
    </w:p>
    <w:p w14:paraId="553CFD85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.11.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 случаях проведения срочных аварийных работ, требующих разрытия улиц, разрешается их производство без оформления разрешения</w:t>
      </w:r>
      <w:r w:rsidR="006728C7">
        <w:rPr>
          <w:rFonts w:ascii="Times New Roman" w:hAnsi="Times New Roman" w:cs="Times New Roman"/>
          <w:sz w:val="28"/>
          <w:szCs w:val="28"/>
        </w:rPr>
        <w:t xml:space="preserve"> (ордера) 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телефонограммой отдела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 w:rsidR="006728C7">
        <w:rPr>
          <w:rFonts w:ascii="Times New Roman" w:hAnsi="Times New Roman" w:cs="Times New Roman"/>
          <w:sz w:val="28"/>
          <w:szCs w:val="28"/>
        </w:rPr>
        <w:t>разрешения (</w:t>
      </w:r>
      <w:r w:rsidR="00FF10C9" w:rsidRPr="002D2712">
        <w:rPr>
          <w:rFonts w:ascii="Times New Roman" w:hAnsi="Times New Roman" w:cs="Times New Roman"/>
          <w:sz w:val="28"/>
          <w:szCs w:val="28"/>
        </w:rPr>
        <w:t>ордера</w:t>
      </w:r>
      <w:r w:rsidR="006728C7">
        <w:rPr>
          <w:rFonts w:ascii="Times New Roman" w:hAnsi="Times New Roman" w:cs="Times New Roman"/>
          <w:sz w:val="28"/>
          <w:szCs w:val="28"/>
        </w:rPr>
        <w:t>)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производится в установленном порядке в течение последующих двух дней.</w:t>
      </w:r>
    </w:p>
    <w:p w14:paraId="1FD6AE3C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.12.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Дорожные покрытия, тротуары, газоны и другие разрытые участки должны быть восстановлены в сроки, указанные в разрешении, самими предприятиями или дорожными службами, согласно договору с ними и заказчиком.</w:t>
      </w:r>
    </w:p>
    <w:p w14:paraId="09E70240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.13.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Руководители предприятий или организаций, а также предприниматели или частные лица, получившие разрешение (ордер) на разрытие,</w:t>
      </w:r>
      <w:r w:rsidR="00EA1F84" w:rsidRPr="002D2712">
        <w:rPr>
          <w:rFonts w:ascii="Times New Roman" w:hAnsi="Times New Roman" w:cs="Times New Roman"/>
          <w:sz w:val="28"/>
          <w:szCs w:val="28"/>
        </w:rPr>
        <w:t xml:space="preserve"> обязаны строго выполнять условия и сроки, указанные в ордере,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EA1F84" w:rsidRPr="002D2712">
        <w:rPr>
          <w:rFonts w:ascii="Times New Roman" w:hAnsi="Times New Roman" w:cs="Times New Roman"/>
          <w:sz w:val="28"/>
          <w:szCs w:val="28"/>
        </w:rPr>
        <w:t>и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сдать восстановленный участок по акту отделу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вопросу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</w:p>
    <w:p w14:paraId="7E4E0B8A" w14:textId="77777777"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.14.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Доставка материалов к месту работы разрешается не раньше чем за три дня до их начала. Укладка материалов должна исключить разрушение элементов благоустройства и препятствие движению транспорта и пешеходов.</w:t>
      </w:r>
    </w:p>
    <w:p w14:paraId="131DB97A" w14:textId="77777777" w:rsidR="00FF10C9" w:rsidRPr="002D2712" w:rsidRDefault="00567AEF" w:rsidP="00B70E10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.15.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 В случае загрязнения обязаны незамедлительно обеспечить мероприятия по их очистке. </w:t>
      </w:r>
    </w:p>
    <w:p w14:paraId="76613909" w14:textId="77777777"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14:paraId="0AD6058F" w14:textId="77777777"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.16.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14:paraId="4F9FF905" w14:textId="77777777"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12</w:t>
      </w:r>
      <w:r w:rsidRPr="002D2712">
        <w:rPr>
          <w:rFonts w:ascii="Times New Roman" w:hAnsi="Times New Roman" w:cs="Times New Roman"/>
          <w:sz w:val="28"/>
          <w:szCs w:val="28"/>
        </w:rPr>
        <w:t>.17.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Работы, проводимые без разрешения или с нарушением сроков выданного разрешения и обнаруженные представителями </w:t>
      </w:r>
      <w:r w:rsidR="00E07EF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, должны быть немедленно прекращены, разрытия - устранены, а виновные лица привлечены к административной ответственности.</w:t>
      </w:r>
    </w:p>
    <w:p w14:paraId="472105E4" w14:textId="77777777"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.18.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 случае повреждения подземных коммуникаций лица, выполняющие работы, обязаны немедленно сообщить об этом владельцам коммуникаций, в </w:t>
      </w:r>
      <w:r w:rsidR="006728C7">
        <w:rPr>
          <w:rFonts w:ascii="Times New Roman" w:hAnsi="Times New Roman" w:cs="Times New Roman"/>
          <w:sz w:val="28"/>
          <w:szCs w:val="28"/>
        </w:rPr>
        <w:t xml:space="preserve">отдел по вопросам 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и принять меры для оперативной ликвидации аварии.</w:t>
      </w:r>
    </w:p>
    <w:p w14:paraId="58EBC3D5" w14:textId="77777777"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.19.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Контроль за производством работ и восстановлением элементов благоустройства производится отделом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728C7" w:rsidRPr="002D271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</w:p>
    <w:p w14:paraId="67C4B192" w14:textId="77777777"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.20.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Регулировка и закрытие крышек люков, ремонт плит перекрытия, горловин колодцев, просевших либо поврежденных в результате движения по дороге транспорта и механизмов, производится организацией, в эксплуатации которой находятся данные коммуникации.</w:t>
      </w:r>
    </w:p>
    <w:p w14:paraId="7FDD1D27" w14:textId="77777777" w:rsidR="00FF10C9" w:rsidRPr="002D2712" w:rsidRDefault="00567AEF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.21.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Восстановление разрытого участка до устройства из асфальтобетонного покрытия выполняется непросадочным материалом (щебень, гравий, песок).</w:t>
      </w:r>
    </w:p>
    <w:p w14:paraId="60B46FAE" w14:textId="77777777"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производстве работ по восстановлению разрытого участка непросадочным материалом после укладки смеси производится ее уплотнение в соответствии с пунктами 7.1., 7.3., 7.9 СНиП 3.06.03-85 «Автомобильные дороги», утвержденными постановлением Госстроя СССР от 20 августа 1985 года № 133 (далее – СНиП).</w:t>
      </w:r>
    </w:p>
    <w:p w14:paraId="052D52A3" w14:textId="77777777"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Поперечные стыки, устраиваемые из асфальтобетонной смеси должны быть перпендикулярны оси дороги в соответствии с пунктом 10.30 СНиП.</w:t>
      </w:r>
    </w:p>
    <w:p w14:paraId="36C7E453" w14:textId="77777777"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Разрытый участок должен быть обрублен по контуру, захватывая 3-5 сантиметров неповрежденной части покрытия. </w:t>
      </w:r>
    </w:p>
    <w:p w14:paraId="2D8F04F7" w14:textId="77777777"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Разрушенное асфальтобетонное покрытие удаляется. Восстанавливаемый участок должен быть очищен и просушен. Дно, стенки разрытия подгрунтовываются жидким или разжиженным битумом, либо остаточным битумом (гудроном).</w:t>
      </w:r>
    </w:p>
    <w:p w14:paraId="62BE5623" w14:textId="77777777"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Сопряжение полос существующего и вновь устраиваемого асфальтобетонного покрытия должно быть ровным и плотным, не иметь наплывов и сдвигов в соответствии с пунктами 10.29, 10.31 СНиП.</w:t>
      </w:r>
    </w:p>
    <w:p w14:paraId="3AFB77D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309DD6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0" w:name="sub_88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 xml:space="preserve">. Освещение территории </w:t>
      </w:r>
      <w:r w:rsidR="00BA4D45">
        <w:rPr>
          <w:rFonts w:ascii="Times New Roman" w:hAnsi="Times New Roman" w:cs="Times New Roman"/>
          <w:color w:val="auto"/>
          <w:sz w:val="28"/>
          <w:szCs w:val="28"/>
        </w:rPr>
        <w:t xml:space="preserve">Темрюкского городского поселения Темрюкского района </w:t>
      </w:r>
    </w:p>
    <w:p w14:paraId="5023FFD2" w14:textId="77777777" w:rsidR="00DB578E" w:rsidRPr="002D2712" w:rsidRDefault="00DB578E" w:rsidP="00B70E10">
      <w:pPr>
        <w:rPr>
          <w:rFonts w:ascii="Times New Roman" w:hAnsi="Times New Roman" w:cs="Times New Roman"/>
          <w:sz w:val="28"/>
          <w:szCs w:val="28"/>
        </w:rPr>
      </w:pPr>
    </w:p>
    <w:bookmarkEnd w:id="310"/>
    <w:p w14:paraId="1019F668" w14:textId="77777777" w:rsidR="00FF10C9" w:rsidRPr="002D2712" w:rsidRDefault="00567AEF" w:rsidP="00235F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1. </w:t>
      </w:r>
      <w:r w:rsidR="00235F55" w:rsidRPr="002D2712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235F55">
        <w:rPr>
          <w:rFonts w:ascii="Times New Roman" w:hAnsi="Times New Roman" w:cs="Times New Roman"/>
          <w:sz w:val="28"/>
          <w:szCs w:val="28"/>
        </w:rPr>
        <w:t>у</w:t>
      </w:r>
      <w:r w:rsidR="00FF10C9" w:rsidRPr="002D2712">
        <w:rPr>
          <w:rFonts w:ascii="Times New Roman" w:hAnsi="Times New Roman" w:cs="Times New Roman"/>
          <w:sz w:val="28"/>
          <w:szCs w:val="28"/>
        </w:rPr>
        <w:t>лиц, дорог, площад</w:t>
      </w:r>
      <w:r w:rsidR="00235F55">
        <w:rPr>
          <w:rFonts w:ascii="Times New Roman" w:hAnsi="Times New Roman" w:cs="Times New Roman"/>
          <w:sz w:val="28"/>
          <w:szCs w:val="28"/>
        </w:rPr>
        <w:t>ей</w:t>
      </w:r>
      <w:r w:rsidR="00FF10C9" w:rsidRPr="002D2712">
        <w:rPr>
          <w:rFonts w:ascii="Times New Roman" w:hAnsi="Times New Roman" w:cs="Times New Roman"/>
          <w:sz w:val="28"/>
          <w:szCs w:val="28"/>
        </w:rPr>
        <w:t>, мост</w:t>
      </w:r>
      <w:r w:rsidR="00235F55">
        <w:rPr>
          <w:rFonts w:ascii="Times New Roman" w:hAnsi="Times New Roman" w:cs="Times New Roman"/>
          <w:sz w:val="28"/>
          <w:szCs w:val="28"/>
        </w:rPr>
        <w:t>ов</w:t>
      </w:r>
      <w:r w:rsidR="00FF10C9" w:rsidRPr="002D2712">
        <w:rPr>
          <w:rFonts w:ascii="Times New Roman" w:hAnsi="Times New Roman" w:cs="Times New Roman"/>
          <w:sz w:val="28"/>
          <w:szCs w:val="28"/>
        </w:rPr>
        <w:t>, и пешеходны</w:t>
      </w:r>
      <w:r w:rsidR="00235F55">
        <w:rPr>
          <w:rFonts w:ascii="Times New Roman" w:hAnsi="Times New Roman" w:cs="Times New Roman"/>
          <w:sz w:val="28"/>
          <w:szCs w:val="28"/>
        </w:rPr>
        <w:t>х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алле</w:t>
      </w:r>
      <w:r w:rsidR="00235F55">
        <w:rPr>
          <w:rFonts w:ascii="Times New Roman" w:hAnsi="Times New Roman" w:cs="Times New Roman"/>
          <w:sz w:val="28"/>
          <w:szCs w:val="28"/>
        </w:rPr>
        <w:t>й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,  территории жилых кварталов, жилых дворов, жилых районов и домов, </w:t>
      </w:r>
      <w:r w:rsidR="00235F55">
        <w:rPr>
          <w:rFonts w:ascii="Times New Roman" w:hAnsi="Times New Roman" w:cs="Times New Roman"/>
          <w:sz w:val="28"/>
          <w:szCs w:val="28"/>
        </w:rPr>
        <w:t xml:space="preserve"> возлагается на соответствующие службы администрации Темрюкского городского поселения Темрюкского района и муниципальное бюджетное учреждение «Общественно-социальный центр». Освещение осуществляется в соответствии с корректировкой таймеров реального времени. </w:t>
      </w:r>
    </w:p>
    <w:p w14:paraId="4F0EA276" w14:textId="77777777" w:rsidR="00B70E10" w:rsidRPr="002D2712" w:rsidRDefault="00B70E10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B68EC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1" w:name="sub_810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Содержание животных в муниципальном образовании</w:t>
      </w:r>
    </w:p>
    <w:p w14:paraId="3C7520B1" w14:textId="77777777" w:rsidR="00567AEF" w:rsidRPr="002D2712" w:rsidRDefault="00567AEF" w:rsidP="00B70E10">
      <w:pPr>
        <w:rPr>
          <w:rFonts w:ascii="Times New Roman" w:hAnsi="Times New Roman" w:cs="Times New Roman"/>
          <w:sz w:val="28"/>
          <w:szCs w:val="28"/>
        </w:rPr>
      </w:pPr>
    </w:p>
    <w:bookmarkEnd w:id="311"/>
    <w:p w14:paraId="747402FC" w14:textId="77777777"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</w:t>
      </w:r>
      <w:r w:rsidR="00A93ABE" w:rsidRPr="002D2712">
        <w:rPr>
          <w:rFonts w:ascii="Times New Roman" w:hAnsi="Times New Roman" w:cs="Times New Roman"/>
          <w:sz w:val="28"/>
          <w:szCs w:val="28"/>
        </w:rPr>
        <w:t>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="00A93AB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>1.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Содержание собак, кошек, других домашних животных и птиц в отдельных жилых помещениях в многоквартирных домах, занятых одной семьей, допускается при условии соблюдения санитарно-гигиенических и ветеринарно-санитарных правил и норм, а в жилых помещениях в многоквартирных домах, занятых несколькими семьями (коммунальных квартирах), - при наличии согласия всех совместно проживающих граждан.</w:t>
      </w:r>
    </w:p>
    <w:p w14:paraId="21A371D6" w14:textId="77777777"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.2.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Владельцы собак, имеющие в индивидуальном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14:paraId="1652F4FD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наличии общего двора на несколько проживающих семей, необходимо согласие соседей на содержание собаки.</w:t>
      </w:r>
    </w:p>
    <w:p w14:paraId="078D4403" w14:textId="77777777"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.3.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Собаки, находящиеся на улицах и иных общественных местах без сопровождающего лица, и безнадзорные кошки подлежат отлову специализированным предприятием в соответствии с заключенным договором (контрактом).</w:t>
      </w:r>
    </w:p>
    <w:p w14:paraId="5176E01C" w14:textId="77777777" w:rsidR="00A93ABE" w:rsidRPr="00E771C5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E771C5">
        <w:rPr>
          <w:rFonts w:ascii="Times New Roman" w:hAnsi="Times New Roman" w:cs="Times New Roman"/>
          <w:sz w:val="28"/>
          <w:szCs w:val="28"/>
        </w:rPr>
        <w:t>.4.</w:t>
      </w:r>
      <w:r w:rsidR="00A93ABE" w:rsidRPr="00E771C5">
        <w:rPr>
          <w:rFonts w:ascii="Times New Roman" w:hAnsi="Times New Roman" w:cs="Times New Roman"/>
          <w:sz w:val="28"/>
          <w:szCs w:val="28"/>
        </w:rPr>
        <w:t xml:space="preserve"> Владельцы собак, кошек и других домашних животных обязаны:</w:t>
      </w:r>
    </w:p>
    <w:p w14:paraId="588074C7" w14:textId="77777777" w:rsidR="00A93ABE" w:rsidRPr="00E771C5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1) обеспечивать надлежащее содержание животных в соответствии с требованиями действующего законодательства Российской Федерации, Краснодарского края, настоящим разделом Правил. Принимать необходимые меры, обеспечивающие безопасность окружающих;</w:t>
      </w:r>
    </w:p>
    <w:p w14:paraId="530CD1A1" w14:textId="77777777" w:rsidR="00E771C5" w:rsidRPr="009226AC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3) при отсутствии </w:t>
      </w:r>
      <w:r w:rsidR="00C36C4C" w:rsidRPr="009226AC">
        <w:rPr>
          <w:rFonts w:ascii="Times New Roman" w:hAnsi="Times New Roman" w:cs="Times New Roman"/>
          <w:sz w:val="28"/>
          <w:szCs w:val="28"/>
        </w:rPr>
        <w:t xml:space="preserve">площадок для выгула </w:t>
      </w:r>
      <w:r w:rsidRPr="009226AC">
        <w:rPr>
          <w:rFonts w:ascii="Times New Roman" w:hAnsi="Times New Roman" w:cs="Times New Roman"/>
          <w:sz w:val="28"/>
          <w:szCs w:val="28"/>
        </w:rPr>
        <w:t>собак допускается в местах, перечень которых определяется администраци</w:t>
      </w:r>
      <w:r w:rsidR="00E771C5" w:rsidRPr="009226AC">
        <w:rPr>
          <w:rFonts w:ascii="Times New Roman" w:hAnsi="Times New Roman" w:cs="Times New Roman"/>
          <w:sz w:val="28"/>
          <w:szCs w:val="28"/>
        </w:rPr>
        <w:t xml:space="preserve">ей Темрюкского городского поселения Темрюкского района </w:t>
      </w:r>
      <w:r w:rsidRPr="009226AC">
        <w:rPr>
          <w:rFonts w:ascii="Times New Roman" w:hAnsi="Times New Roman" w:cs="Times New Roman"/>
          <w:sz w:val="28"/>
          <w:szCs w:val="28"/>
        </w:rPr>
        <w:t xml:space="preserve">и утверждается заместителем главы </w:t>
      </w:r>
      <w:r w:rsidR="00E771C5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района.</w:t>
      </w:r>
    </w:p>
    <w:p w14:paraId="2DD2F770" w14:textId="77777777" w:rsidR="00A93ABE" w:rsidRDefault="00BA4D45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4. Все юридические и физические лица обязаны соблюдать правила содержания домашних животных (собак и кошек), сельскохозяйственных животных и птиц, принятых на территории Темрюкского городского поселения Темрюкского района.</w:t>
      </w:r>
    </w:p>
    <w:p w14:paraId="116B5763" w14:textId="77777777" w:rsidR="00974754" w:rsidRPr="00E771C5" w:rsidRDefault="00974754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042051" w14:textId="77777777" w:rsidR="00F938EB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2" w:name="sub_8011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Особые требования к доступности городской среды</w:t>
      </w:r>
    </w:p>
    <w:p w14:paraId="5F58BBD5" w14:textId="77777777" w:rsidR="00974754" w:rsidRPr="00974754" w:rsidRDefault="00974754" w:rsidP="00974754"/>
    <w:p w14:paraId="6A2AD69C" w14:textId="77777777" w:rsidR="00D440DC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sub_8111"/>
      <w:bookmarkEnd w:id="312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</w:t>
      </w:r>
      <w:bookmarkStart w:id="314" w:name="sub_8112"/>
      <w:bookmarkEnd w:id="313"/>
      <w:r w:rsidR="00D440DC" w:rsidRPr="002D2712">
        <w:rPr>
          <w:rFonts w:ascii="Times New Roman" w:hAnsi="Times New Roman" w:cs="Times New Roman"/>
          <w:sz w:val="28"/>
          <w:szCs w:val="28"/>
        </w:rPr>
        <w:t xml:space="preserve"> в соответствии со СНиП 35-01-2001 «Доступность зданий и сооружений для маломобильных групп населения».</w:t>
      </w:r>
    </w:p>
    <w:p w14:paraId="0877FEA9" w14:textId="77777777" w:rsidR="00D440DC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</w:t>
      </w:r>
      <w:r w:rsidR="00D440DC" w:rsidRPr="002D2712">
        <w:rPr>
          <w:rFonts w:ascii="Times New Roman" w:hAnsi="Times New Roman" w:cs="Times New Roman"/>
          <w:sz w:val="28"/>
          <w:szCs w:val="28"/>
        </w:rPr>
        <w:t>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14:paraId="7E7140A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CA4DC3" w14:textId="77777777"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5" w:name="sub_8012"/>
      <w:bookmarkEnd w:id="314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Праздничное оформление территории</w:t>
      </w:r>
    </w:p>
    <w:bookmarkEnd w:id="315"/>
    <w:p w14:paraId="41161EDC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AAC2C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sub_8121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.1. Праздничное оформление территории муниципального образования рекомендуется выполнять</w:t>
      </w:r>
      <w:r w:rsidR="00D440DC" w:rsidRPr="002D2712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75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на период проведения государственных и городских (сельских) праздников, мероприятий, связанных со знаменательными событиями.</w:t>
      </w:r>
    </w:p>
    <w:bookmarkEnd w:id="316"/>
    <w:p w14:paraId="19FF1281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14:paraId="697599E8" w14:textId="77777777" w:rsidR="00E07EFA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sub_8122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Работы,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</w:t>
      </w:r>
      <w:r w:rsidR="00E07EF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D2712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</w:t>
      </w:r>
      <w:r w:rsidR="00E07EFA">
        <w:rPr>
          <w:rFonts w:ascii="Times New Roman" w:hAnsi="Times New Roman" w:cs="Times New Roman"/>
          <w:sz w:val="28"/>
          <w:szCs w:val="28"/>
        </w:rPr>
        <w:t>.</w:t>
      </w:r>
    </w:p>
    <w:p w14:paraId="5F9E3837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sub_8123"/>
      <w:bookmarkEnd w:id="317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14:paraId="53DF7523" w14:textId="77777777"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sub_8124"/>
      <w:bookmarkEnd w:id="318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</w:t>
      </w:r>
      <w:r w:rsidR="00E771C5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20" w:name="sub_8125"/>
      <w:bookmarkEnd w:id="319"/>
      <w:r w:rsidRPr="002D2712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14:paraId="3E9DB3C7" w14:textId="77777777" w:rsidR="00A90A4F" w:rsidRPr="002D2712" w:rsidRDefault="00A90A4F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6C0FE" w14:textId="77777777" w:rsidR="00A93ABE" w:rsidRPr="002D2712" w:rsidRDefault="00567AEF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ABE" w:rsidRPr="002D2712">
        <w:rPr>
          <w:rFonts w:ascii="Times New Roman" w:hAnsi="Times New Roman" w:cs="Times New Roman"/>
          <w:b/>
          <w:bCs/>
          <w:sz w:val="28"/>
          <w:szCs w:val="28"/>
        </w:rPr>
        <w:t>. Организация проведения санитарного дня</w:t>
      </w:r>
    </w:p>
    <w:p w14:paraId="7526B918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7D257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Для проведения повсеместной, периодической уборки территории </w:t>
      </w:r>
      <w:r w:rsidR="00E07EF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устанавливается санитарный день - каждая пятница недели.</w:t>
      </w:r>
    </w:p>
    <w:p w14:paraId="006D40EE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09E75" w14:textId="77777777" w:rsidR="00A93ABE" w:rsidRPr="002D2712" w:rsidRDefault="00A93ABE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AEF" w:rsidRPr="002D271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Контроль за выполнением настоящих Правил</w:t>
      </w:r>
    </w:p>
    <w:p w14:paraId="67ABF0F4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7AF29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Администрация</w:t>
      </w:r>
      <w:r w:rsidR="00E07EFA">
        <w:rPr>
          <w:rFonts w:ascii="Times New Roman" w:hAnsi="Times New Roman" w:cs="Times New Roman"/>
          <w:sz w:val="28"/>
          <w:szCs w:val="28"/>
        </w:rPr>
        <w:t xml:space="preserve"> </w:t>
      </w:r>
      <w:r w:rsidR="00D20F8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2D2712">
        <w:rPr>
          <w:rFonts w:ascii="Times New Roman" w:hAnsi="Times New Roman" w:cs="Times New Roman"/>
          <w:sz w:val="28"/>
          <w:szCs w:val="28"/>
        </w:rPr>
        <w:t>, осуществля</w:t>
      </w:r>
      <w:r w:rsidR="00E771C5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 контроль в пределах своей компетенции за соблюдением физическими и юридическими лицами настоящих Правил.</w:t>
      </w:r>
    </w:p>
    <w:p w14:paraId="3B178EAA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0F8D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вправе издавать муниципальные правовые акты в развитие положений настоящих Правил.</w:t>
      </w:r>
    </w:p>
    <w:p w14:paraId="11C8D046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EACFF7" w14:textId="77777777" w:rsidR="00A93ABE" w:rsidRPr="002D2712" w:rsidRDefault="00A93ABE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AEF"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настоящих Правил</w:t>
      </w:r>
    </w:p>
    <w:p w14:paraId="4E391BF5" w14:textId="77777777" w:rsidR="009903AE" w:rsidRPr="002D2712" w:rsidRDefault="009903A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F26F0D" w14:textId="77777777"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Лица, допустившие нарушения настоящих Правил, несут ответственность в соответствии с действующим законодательством Российской Федерации и Краснодарского края.</w:t>
      </w:r>
    </w:p>
    <w:p w14:paraId="129B38E4" w14:textId="77777777" w:rsidR="00A90A4F" w:rsidRPr="002D2712" w:rsidRDefault="00A90A4F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23D58" w14:textId="77777777" w:rsidR="00B70E10" w:rsidRPr="002D2712" w:rsidRDefault="00B70E10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853D9" w14:textId="77777777" w:rsidR="00B70E10" w:rsidRPr="002D2712" w:rsidRDefault="00B70E10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5A7D6" w14:textId="77777777" w:rsidR="00D20F8D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3854AE42" w14:textId="77777777" w:rsidR="00D20F8D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14:paraId="23ADFB03" w14:textId="77777777" w:rsidR="00EA6DAD" w:rsidRPr="002D2712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В.Д.Шабалин</w:t>
      </w:r>
      <w:bookmarkEnd w:id="320"/>
    </w:p>
    <w:sectPr w:rsidR="00EA6DAD" w:rsidRPr="002D2712" w:rsidSect="007F1FA0">
      <w:headerReference w:type="default" r:id="rId21"/>
      <w:pgSz w:w="11905" w:h="16837"/>
      <w:pgMar w:top="0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4097" w14:textId="77777777" w:rsidR="00D234F7" w:rsidRDefault="00D234F7">
      <w:r>
        <w:separator/>
      </w:r>
    </w:p>
  </w:endnote>
  <w:endnote w:type="continuationSeparator" w:id="0">
    <w:p w14:paraId="6B19EF0F" w14:textId="77777777" w:rsidR="00D234F7" w:rsidRDefault="00D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5E2E" w14:textId="77777777" w:rsidR="00D234F7" w:rsidRDefault="00D234F7">
      <w:r>
        <w:separator/>
      </w:r>
    </w:p>
  </w:footnote>
  <w:footnote w:type="continuationSeparator" w:id="0">
    <w:p w14:paraId="6CEF5A25" w14:textId="77777777" w:rsidR="00D234F7" w:rsidRDefault="00D2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FEBC" w14:textId="77777777" w:rsidR="001F7EDE" w:rsidRDefault="00512C0B" w:rsidP="008E329A">
    <w:pPr>
      <w:pStyle w:val="afff"/>
      <w:framePr w:wrap="auto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1F7EDE"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212D33">
      <w:rPr>
        <w:rStyle w:val="afff1"/>
        <w:noProof/>
      </w:rPr>
      <w:t>3</w:t>
    </w:r>
    <w:r>
      <w:rPr>
        <w:rStyle w:val="afff1"/>
      </w:rPr>
      <w:fldChar w:fldCharType="end"/>
    </w:r>
  </w:p>
  <w:p w14:paraId="442B520E" w14:textId="77777777" w:rsidR="001F7EDE" w:rsidRDefault="001F7EDE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232E"/>
    <w:multiLevelType w:val="multilevel"/>
    <w:tmpl w:val="993E6E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F1F11E9"/>
    <w:multiLevelType w:val="multilevel"/>
    <w:tmpl w:val="81D68A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B"/>
    <w:rsid w:val="00010E4A"/>
    <w:rsid w:val="00012EEA"/>
    <w:rsid w:val="00014E0D"/>
    <w:rsid w:val="00020D66"/>
    <w:rsid w:val="00036A20"/>
    <w:rsid w:val="0004523A"/>
    <w:rsid w:val="0007300E"/>
    <w:rsid w:val="00077F33"/>
    <w:rsid w:val="00096DB8"/>
    <w:rsid w:val="000A2657"/>
    <w:rsid w:val="000A772E"/>
    <w:rsid w:val="000B3E65"/>
    <w:rsid w:val="000C543A"/>
    <w:rsid w:val="000D23DA"/>
    <w:rsid w:val="000D4A58"/>
    <w:rsid w:val="000E0C7C"/>
    <w:rsid w:val="00100AAC"/>
    <w:rsid w:val="00111447"/>
    <w:rsid w:val="001127C0"/>
    <w:rsid w:val="0013090D"/>
    <w:rsid w:val="00134A06"/>
    <w:rsid w:val="00134E62"/>
    <w:rsid w:val="001468FC"/>
    <w:rsid w:val="00155E81"/>
    <w:rsid w:val="0018072F"/>
    <w:rsid w:val="00181E20"/>
    <w:rsid w:val="00182644"/>
    <w:rsid w:val="00183302"/>
    <w:rsid w:val="00187274"/>
    <w:rsid w:val="00187839"/>
    <w:rsid w:val="00196790"/>
    <w:rsid w:val="00196BE5"/>
    <w:rsid w:val="001A4B23"/>
    <w:rsid w:val="001B4711"/>
    <w:rsid w:val="001F56FC"/>
    <w:rsid w:val="001F6AAE"/>
    <w:rsid w:val="001F75FB"/>
    <w:rsid w:val="001F7EDE"/>
    <w:rsid w:val="002077E9"/>
    <w:rsid w:val="002120CD"/>
    <w:rsid w:val="00212D33"/>
    <w:rsid w:val="002143AC"/>
    <w:rsid w:val="00221C4E"/>
    <w:rsid w:val="0023483B"/>
    <w:rsid w:val="00235F55"/>
    <w:rsid w:val="002441CE"/>
    <w:rsid w:val="002445D0"/>
    <w:rsid w:val="0024579F"/>
    <w:rsid w:val="00246B6A"/>
    <w:rsid w:val="00254732"/>
    <w:rsid w:val="00255073"/>
    <w:rsid w:val="00263D1B"/>
    <w:rsid w:val="00267C16"/>
    <w:rsid w:val="002734D2"/>
    <w:rsid w:val="00276AE2"/>
    <w:rsid w:val="00276CFE"/>
    <w:rsid w:val="002829AF"/>
    <w:rsid w:val="002837D5"/>
    <w:rsid w:val="00285331"/>
    <w:rsid w:val="00290FD8"/>
    <w:rsid w:val="00294493"/>
    <w:rsid w:val="002A3AA9"/>
    <w:rsid w:val="002A42A1"/>
    <w:rsid w:val="002B2E9B"/>
    <w:rsid w:val="002B52DC"/>
    <w:rsid w:val="002B67BF"/>
    <w:rsid w:val="002C1A27"/>
    <w:rsid w:val="002D0BBD"/>
    <w:rsid w:val="002D2712"/>
    <w:rsid w:val="002D4878"/>
    <w:rsid w:val="002F2960"/>
    <w:rsid w:val="002F536E"/>
    <w:rsid w:val="003130BE"/>
    <w:rsid w:val="00330EF9"/>
    <w:rsid w:val="00334A2F"/>
    <w:rsid w:val="003372CD"/>
    <w:rsid w:val="00344858"/>
    <w:rsid w:val="003617A3"/>
    <w:rsid w:val="00372D71"/>
    <w:rsid w:val="003775E6"/>
    <w:rsid w:val="00377F6E"/>
    <w:rsid w:val="00381C5F"/>
    <w:rsid w:val="003839FD"/>
    <w:rsid w:val="003908B6"/>
    <w:rsid w:val="003A45BA"/>
    <w:rsid w:val="003A7AC9"/>
    <w:rsid w:val="003B5B3A"/>
    <w:rsid w:val="003B6D5C"/>
    <w:rsid w:val="003B7E03"/>
    <w:rsid w:val="003C08F5"/>
    <w:rsid w:val="003D1B7B"/>
    <w:rsid w:val="003E44AB"/>
    <w:rsid w:val="003F1916"/>
    <w:rsid w:val="003F5C88"/>
    <w:rsid w:val="004030F5"/>
    <w:rsid w:val="0040410A"/>
    <w:rsid w:val="00414CA3"/>
    <w:rsid w:val="004366CC"/>
    <w:rsid w:val="004371BF"/>
    <w:rsid w:val="00437C27"/>
    <w:rsid w:val="00442CA3"/>
    <w:rsid w:val="00452D06"/>
    <w:rsid w:val="00454A5B"/>
    <w:rsid w:val="00457364"/>
    <w:rsid w:val="00461913"/>
    <w:rsid w:val="0047385D"/>
    <w:rsid w:val="00496B7D"/>
    <w:rsid w:val="004A6E76"/>
    <w:rsid w:val="004B0FF1"/>
    <w:rsid w:val="004C0543"/>
    <w:rsid w:val="004C1C97"/>
    <w:rsid w:val="004D191F"/>
    <w:rsid w:val="004E0429"/>
    <w:rsid w:val="004E04A8"/>
    <w:rsid w:val="004E7910"/>
    <w:rsid w:val="004F1E99"/>
    <w:rsid w:val="005005D7"/>
    <w:rsid w:val="005113CC"/>
    <w:rsid w:val="00512C0B"/>
    <w:rsid w:val="00515B66"/>
    <w:rsid w:val="00525C14"/>
    <w:rsid w:val="00553E5B"/>
    <w:rsid w:val="0055621B"/>
    <w:rsid w:val="00567AEF"/>
    <w:rsid w:val="00573EDF"/>
    <w:rsid w:val="00582073"/>
    <w:rsid w:val="00592467"/>
    <w:rsid w:val="005935EF"/>
    <w:rsid w:val="00595A28"/>
    <w:rsid w:val="005A1E7D"/>
    <w:rsid w:val="005A1E9A"/>
    <w:rsid w:val="005C729F"/>
    <w:rsid w:val="005D1873"/>
    <w:rsid w:val="005F1ABF"/>
    <w:rsid w:val="005F70B6"/>
    <w:rsid w:val="0061234B"/>
    <w:rsid w:val="006132DD"/>
    <w:rsid w:val="006177CC"/>
    <w:rsid w:val="00620A5E"/>
    <w:rsid w:val="006225B0"/>
    <w:rsid w:val="00625C96"/>
    <w:rsid w:val="006260D4"/>
    <w:rsid w:val="00626206"/>
    <w:rsid w:val="006264B6"/>
    <w:rsid w:val="00627AD6"/>
    <w:rsid w:val="00630D4E"/>
    <w:rsid w:val="006312B9"/>
    <w:rsid w:val="00633E4E"/>
    <w:rsid w:val="00633EB0"/>
    <w:rsid w:val="00641199"/>
    <w:rsid w:val="00657232"/>
    <w:rsid w:val="006610A3"/>
    <w:rsid w:val="00667D49"/>
    <w:rsid w:val="006728C7"/>
    <w:rsid w:val="00672A04"/>
    <w:rsid w:val="0068625D"/>
    <w:rsid w:val="006871EE"/>
    <w:rsid w:val="00694D40"/>
    <w:rsid w:val="00696609"/>
    <w:rsid w:val="006B0553"/>
    <w:rsid w:val="006B119C"/>
    <w:rsid w:val="006B225F"/>
    <w:rsid w:val="006B6382"/>
    <w:rsid w:val="006B64F7"/>
    <w:rsid w:val="006E40D0"/>
    <w:rsid w:val="006F1621"/>
    <w:rsid w:val="00704FCF"/>
    <w:rsid w:val="007106BC"/>
    <w:rsid w:val="00722E87"/>
    <w:rsid w:val="00723FCE"/>
    <w:rsid w:val="007240F1"/>
    <w:rsid w:val="00725F55"/>
    <w:rsid w:val="00730B04"/>
    <w:rsid w:val="00735849"/>
    <w:rsid w:val="00740FBE"/>
    <w:rsid w:val="0074298F"/>
    <w:rsid w:val="00754ABE"/>
    <w:rsid w:val="0076560D"/>
    <w:rsid w:val="00770BDE"/>
    <w:rsid w:val="00793F46"/>
    <w:rsid w:val="00794403"/>
    <w:rsid w:val="007A4C58"/>
    <w:rsid w:val="007B38B5"/>
    <w:rsid w:val="007B42CA"/>
    <w:rsid w:val="007B6513"/>
    <w:rsid w:val="007C27A5"/>
    <w:rsid w:val="007C6579"/>
    <w:rsid w:val="007D33E3"/>
    <w:rsid w:val="007E046B"/>
    <w:rsid w:val="007E410C"/>
    <w:rsid w:val="007F1FA0"/>
    <w:rsid w:val="007F7B72"/>
    <w:rsid w:val="00806BE1"/>
    <w:rsid w:val="00813891"/>
    <w:rsid w:val="00814D18"/>
    <w:rsid w:val="00815F02"/>
    <w:rsid w:val="008162BD"/>
    <w:rsid w:val="00820512"/>
    <w:rsid w:val="00827081"/>
    <w:rsid w:val="00841685"/>
    <w:rsid w:val="00842DAF"/>
    <w:rsid w:val="008430CE"/>
    <w:rsid w:val="0084464D"/>
    <w:rsid w:val="00846263"/>
    <w:rsid w:val="008538D9"/>
    <w:rsid w:val="00853BD1"/>
    <w:rsid w:val="00861893"/>
    <w:rsid w:val="0086476E"/>
    <w:rsid w:val="008759D6"/>
    <w:rsid w:val="00882B13"/>
    <w:rsid w:val="00893A03"/>
    <w:rsid w:val="008A00FE"/>
    <w:rsid w:val="008A2A91"/>
    <w:rsid w:val="008A2E0A"/>
    <w:rsid w:val="008A36AF"/>
    <w:rsid w:val="008A7A37"/>
    <w:rsid w:val="008B35E5"/>
    <w:rsid w:val="008B387D"/>
    <w:rsid w:val="008B5CB6"/>
    <w:rsid w:val="008C7F83"/>
    <w:rsid w:val="008D068F"/>
    <w:rsid w:val="008D1EBA"/>
    <w:rsid w:val="008D4C33"/>
    <w:rsid w:val="008E1B21"/>
    <w:rsid w:val="008E329A"/>
    <w:rsid w:val="009065B3"/>
    <w:rsid w:val="00914B4E"/>
    <w:rsid w:val="009226AC"/>
    <w:rsid w:val="00926429"/>
    <w:rsid w:val="009309EA"/>
    <w:rsid w:val="009353FF"/>
    <w:rsid w:val="00940628"/>
    <w:rsid w:val="009438D7"/>
    <w:rsid w:val="00974754"/>
    <w:rsid w:val="0097623C"/>
    <w:rsid w:val="00976D90"/>
    <w:rsid w:val="00977CF7"/>
    <w:rsid w:val="009823A0"/>
    <w:rsid w:val="00985E6A"/>
    <w:rsid w:val="00986EF8"/>
    <w:rsid w:val="009903AE"/>
    <w:rsid w:val="009970FA"/>
    <w:rsid w:val="009A57FD"/>
    <w:rsid w:val="009B52D0"/>
    <w:rsid w:val="009B72C7"/>
    <w:rsid w:val="009E5251"/>
    <w:rsid w:val="009F6C74"/>
    <w:rsid w:val="00A012B5"/>
    <w:rsid w:val="00A12FF4"/>
    <w:rsid w:val="00A153E9"/>
    <w:rsid w:val="00A3477A"/>
    <w:rsid w:val="00A35615"/>
    <w:rsid w:val="00A54ED0"/>
    <w:rsid w:val="00A57351"/>
    <w:rsid w:val="00A61F20"/>
    <w:rsid w:val="00A6287F"/>
    <w:rsid w:val="00A74CA6"/>
    <w:rsid w:val="00A81A00"/>
    <w:rsid w:val="00A90A4F"/>
    <w:rsid w:val="00A93ABE"/>
    <w:rsid w:val="00AB658B"/>
    <w:rsid w:val="00AB7993"/>
    <w:rsid w:val="00AC4026"/>
    <w:rsid w:val="00AC727E"/>
    <w:rsid w:val="00AD11BF"/>
    <w:rsid w:val="00AD1410"/>
    <w:rsid w:val="00B023FF"/>
    <w:rsid w:val="00B04EA2"/>
    <w:rsid w:val="00B133E6"/>
    <w:rsid w:val="00B23689"/>
    <w:rsid w:val="00B342A2"/>
    <w:rsid w:val="00B44AE1"/>
    <w:rsid w:val="00B4663B"/>
    <w:rsid w:val="00B503BD"/>
    <w:rsid w:val="00B63D11"/>
    <w:rsid w:val="00B70E10"/>
    <w:rsid w:val="00B7181B"/>
    <w:rsid w:val="00B81D97"/>
    <w:rsid w:val="00B961F2"/>
    <w:rsid w:val="00B9754C"/>
    <w:rsid w:val="00B97701"/>
    <w:rsid w:val="00BA2E2F"/>
    <w:rsid w:val="00BA4D45"/>
    <w:rsid w:val="00BB4FC8"/>
    <w:rsid w:val="00BB7175"/>
    <w:rsid w:val="00BC4067"/>
    <w:rsid w:val="00BE1D9E"/>
    <w:rsid w:val="00C00388"/>
    <w:rsid w:val="00C013EE"/>
    <w:rsid w:val="00C015EF"/>
    <w:rsid w:val="00C05F0A"/>
    <w:rsid w:val="00C15A3F"/>
    <w:rsid w:val="00C2157A"/>
    <w:rsid w:val="00C3395C"/>
    <w:rsid w:val="00C367FC"/>
    <w:rsid w:val="00C36C4C"/>
    <w:rsid w:val="00C36FEF"/>
    <w:rsid w:val="00C37C54"/>
    <w:rsid w:val="00C41057"/>
    <w:rsid w:val="00C459A7"/>
    <w:rsid w:val="00C537B4"/>
    <w:rsid w:val="00C61D96"/>
    <w:rsid w:val="00C761EC"/>
    <w:rsid w:val="00C929ED"/>
    <w:rsid w:val="00CA135B"/>
    <w:rsid w:val="00CA2635"/>
    <w:rsid w:val="00CB1645"/>
    <w:rsid w:val="00CB76EE"/>
    <w:rsid w:val="00CC1F04"/>
    <w:rsid w:val="00CC3D1B"/>
    <w:rsid w:val="00CC64C2"/>
    <w:rsid w:val="00CD135C"/>
    <w:rsid w:val="00CD16B6"/>
    <w:rsid w:val="00CD3924"/>
    <w:rsid w:val="00CD5070"/>
    <w:rsid w:val="00CD69CF"/>
    <w:rsid w:val="00CE3078"/>
    <w:rsid w:val="00D04551"/>
    <w:rsid w:val="00D07801"/>
    <w:rsid w:val="00D208EA"/>
    <w:rsid w:val="00D20F8D"/>
    <w:rsid w:val="00D234F7"/>
    <w:rsid w:val="00D3304B"/>
    <w:rsid w:val="00D440DC"/>
    <w:rsid w:val="00D5177F"/>
    <w:rsid w:val="00D52ADE"/>
    <w:rsid w:val="00D52BB6"/>
    <w:rsid w:val="00D570A4"/>
    <w:rsid w:val="00D616BE"/>
    <w:rsid w:val="00D830B5"/>
    <w:rsid w:val="00D840BF"/>
    <w:rsid w:val="00D9068D"/>
    <w:rsid w:val="00DA6CC9"/>
    <w:rsid w:val="00DB0518"/>
    <w:rsid w:val="00DB54D0"/>
    <w:rsid w:val="00DB578E"/>
    <w:rsid w:val="00DB5F05"/>
    <w:rsid w:val="00DB6CCE"/>
    <w:rsid w:val="00DC5E5D"/>
    <w:rsid w:val="00DD24A7"/>
    <w:rsid w:val="00DD5424"/>
    <w:rsid w:val="00DD765D"/>
    <w:rsid w:val="00DE2A6E"/>
    <w:rsid w:val="00E02187"/>
    <w:rsid w:val="00E07EFA"/>
    <w:rsid w:val="00E10BA9"/>
    <w:rsid w:val="00E12DD9"/>
    <w:rsid w:val="00E14125"/>
    <w:rsid w:val="00E30E14"/>
    <w:rsid w:val="00E5551D"/>
    <w:rsid w:val="00E6031D"/>
    <w:rsid w:val="00E73786"/>
    <w:rsid w:val="00E7695A"/>
    <w:rsid w:val="00E771C5"/>
    <w:rsid w:val="00E87650"/>
    <w:rsid w:val="00E911CD"/>
    <w:rsid w:val="00EA1F84"/>
    <w:rsid w:val="00EA37C6"/>
    <w:rsid w:val="00EA6DAD"/>
    <w:rsid w:val="00EB2A55"/>
    <w:rsid w:val="00EB6B57"/>
    <w:rsid w:val="00ED5D9F"/>
    <w:rsid w:val="00EF1D9B"/>
    <w:rsid w:val="00EF2CC8"/>
    <w:rsid w:val="00EF54FD"/>
    <w:rsid w:val="00F01B28"/>
    <w:rsid w:val="00F11508"/>
    <w:rsid w:val="00F17A69"/>
    <w:rsid w:val="00F326EE"/>
    <w:rsid w:val="00F368FF"/>
    <w:rsid w:val="00F42C5A"/>
    <w:rsid w:val="00F50960"/>
    <w:rsid w:val="00F51762"/>
    <w:rsid w:val="00F523A8"/>
    <w:rsid w:val="00F641AD"/>
    <w:rsid w:val="00F67A78"/>
    <w:rsid w:val="00F71CD5"/>
    <w:rsid w:val="00F80AAE"/>
    <w:rsid w:val="00F938EB"/>
    <w:rsid w:val="00F94E59"/>
    <w:rsid w:val="00F979E2"/>
    <w:rsid w:val="00FA27B3"/>
    <w:rsid w:val="00FB4F0B"/>
    <w:rsid w:val="00FD0745"/>
    <w:rsid w:val="00FD1622"/>
    <w:rsid w:val="00FE20AF"/>
    <w:rsid w:val="00FE5EE2"/>
    <w:rsid w:val="00FE7CDE"/>
    <w:rsid w:val="00FF10C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026D"/>
  <w15:docId w15:val="{F5CD2217-D515-40F1-9DA6-C722303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C4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21C4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1C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1C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C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C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C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1C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21C4E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21C4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21C4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21C4E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21C4E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221C4E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221C4E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21C4E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221C4E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221C4E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221C4E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221C4E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21C4E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221C4E"/>
  </w:style>
  <w:style w:type="paragraph" w:customStyle="1" w:styleId="af1">
    <w:name w:val="Колонтитул (левый)"/>
    <w:basedOn w:val="af0"/>
    <w:next w:val="a"/>
    <w:uiPriority w:val="99"/>
    <w:rsid w:val="00221C4E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221C4E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221C4E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221C4E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221C4E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221C4E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221C4E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221C4E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221C4E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221C4E"/>
    <w:pPr>
      <w:jc w:val="both"/>
    </w:pPr>
  </w:style>
  <w:style w:type="paragraph" w:customStyle="1" w:styleId="afb">
    <w:name w:val="Объект"/>
    <w:basedOn w:val="a"/>
    <w:next w:val="a"/>
    <w:uiPriority w:val="99"/>
    <w:rsid w:val="00221C4E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221C4E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221C4E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221C4E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221C4E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221C4E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221C4E"/>
  </w:style>
  <w:style w:type="paragraph" w:customStyle="1" w:styleId="aff2">
    <w:name w:val="Пример."/>
    <w:basedOn w:val="a"/>
    <w:next w:val="a"/>
    <w:uiPriority w:val="99"/>
    <w:rsid w:val="00221C4E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221C4E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221C4E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221C4E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221C4E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221C4E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221C4E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221C4E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221C4E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221C4E"/>
  </w:style>
  <w:style w:type="character" w:customStyle="1" w:styleId="affc">
    <w:name w:val="Утратил силу"/>
    <w:basedOn w:val="a3"/>
    <w:uiPriority w:val="99"/>
    <w:rsid w:val="00221C4E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221C4E"/>
    <w:pPr>
      <w:jc w:val="center"/>
    </w:pPr>
  </w:style>
  <w:style w:type="paragraph" w:customStyle="1" w:styleId="affe">
    <w:name w:val="Знак Знак Знак Знак"/>
    <w:basedOn w:val="a"/>
    <w:uiPriority w:val="99"/>
    <w:rsid w:val="0047385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EB2A55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221C4E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EB2A55"/>
  </w:style>
  <w:style w:type="paragraph" w:customStyle="1" w:styleId="ConsPlusNormal">
    <w:name w:val="ConsPlusNormal"/>
    <w:uiPriority w:val="99"/>
    <w:rsid w:val="00AC40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2">
    <w:name w:val="List Paragraph"/>
    <w:basedOn w:val="a"/>
    <w:uiPriority w:val="99"/>
    <w:qFormat/>
    <w:rsid w:val="00AC4026"/>
    <w:pPr>
      <w:widowControl/>
      <w:autoSpaceDE/>
      <w:autoSpaceDN/>
      <w:adjustRightInd/>
      <w:ind w:left="720" w:firstLine="851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62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4">
    <w:name w:val="FR4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ind w:left="120" w:right="200"/>
      <w:jc w:val="center"/>
      <w:textAlignment w:val="baseline"/>
    </w:pPr>
    <w:rPr>
      <w:rFonts w:ascii="Arial" w:hAnsi="Arial" w:cs="Arial"/>
      <w:sz w:val="16"/>
      <w:szCs w:val="16"/>
      <w:lang w:eastAsia="ar-SA"/>
    </w:rPr>
  </w:style>
  <w:style w:type="paragraph" w:customStyle="1" w:styleId="FR1">
    <w:name w:val="FR1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jc w:val="right"/>
      <w:textAlignment w:val="baseline"/>
    </w:pPr>
    <w:rPr>
      <w:rFonts w:ascii="Arial" w:hAnsi="Arial" w:cs="Arial"/>
      <w:b/>
      <w:bCs/>
      <w:sz w:val="36"/>
      <w:szCs w:val="36"/>
      <w:lang w:eastAsia="ar-SA"/>
    </w:rPr>
  </w:style>
  <w:style w:type="paragraph" w:customStyle="1" w:styleId="FR2">
    <w:name w:val="FR2"/>
    <w:uiPriority w:val="99"/>
    <w:rsid w:val="006225B0"/>
    <w:pPr>
      <w:widowControl w:val="0"/>
      <w:suppressAutoHyphens/>
      <w:overflowPunct w:val="0"/>
      <w:autoSpaceDE w:val="0"/>
      <w:spacing w:before="260" w:after="0" w:line="240" w:lineRule="auto"/>
      <w:textAlignment w:val="baseline"/>
    </w:pPr>
    <w:rPr>
      <w:rFonts w:ascii="Arial" w:hAnsi="Arial" w:cs="Arial"/>
      <w:sz w:val="36"/>
      <w:szCs w:val="36"/>
      <w:lang w:eastAsia="ar-SA"/>
    </w:rPr>
  </w:style>
  <w:style w:type="paragraph" w:customStyle="1" w:styleId="afff3">
    <w:name w:val="Знак Знак"/>
    <w:basedOn w:val="a"/>
    <w:uiPriority w:val="99"/>
    <w:rsid w:val="00E10BA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Body Text Indent"/>
    <w:basedOn w:val="a"/>
    <w:link w:val="afff5"/>
    <w:uiPriority w:val="99"/>
    <w:rsid w:val="00E10BA9"/>
    <w:pPr>
      <w:widowControl/>
      <w:autoSpaceDE/>
      <w:autoSpaceDN/>
      <w:adjustRightInd/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221C4E"/>
    <w:rPr>
      <w:rFonts w:ascii="Arial" w:hAnsi="Arial" w:cs="Arial"/>
      <w:sz w:val="24"/>
      <w:szCs w:val="24"/>
    </w:rPr>
  </w:style>
  <w:style w:type="paragraph" w:customStyle="1" w:styleId="12">
    <w:name w:val="Стиль1"/>
    <w:basedOn w:val="a"/>
    <w:uiPriority w:val="99"/>
    <w:rsid w:val="00E10BA9"/>
    <w:pPr>
      <w:widowControl/>
      <w:autoSpaceDE/>
      <w:autoSpaceDN/>
      <w:adjustRightInd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303.0" TargetMode="External"/><Relationship Id="rId13" Type="http://schemas.openxmlformats.org/officeDocument/2006/relationships/hyperlink" Target="garantF1://3862137.0" TargetMode="External"/><Relationship Id="rId18" Type="http://schemas.openxmlformats.org/officeDocument/2006/relationships/hyperlink" Target="garantF1://2205949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2206278.0" TargetMode="External"/><Relationship Id="rId17" Type="http://schemas.openxmlformats.org/officeDocument/2006/relationships/hyperlink" Target="garantF1://382335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5642.0" TargetMode="External"/><Relationship Id="rId20" Type="http://schemas.openxmlformats.org/officeDocument/2006/relationships/hyperlink" Target="file:///C:\Documents%20and%20Settings\petrenko_a_a\&#1056;&#1072;&#1073;&#1086;&#1095;&#1080;&#1081;%20&#1089;&#1090;&#1086;&#1083;\&#1040;&#1085;&#1076;&#1088;&#1077;&#1081;%20888\&#1055;&#1088;&#1086;&#1077;&#1082;&#1090;&#1099;.%20&#1047;&#1072;&#1084;&#1077;&#1095;&#1072;&#1085;&#1080;&#1103;%20&#1082;%20&#1087;&#1088;&#1086;&#1077;&#1082;&#1090;&#1072;&#1084;\&#1055;&#1088;&#1072;&#1074;&#1080;&#1083;&#1072;%20&#1073;&#1083;&#1072;&#1075;&#1086;&#1091;&#1089;&#1090;&#1088;&#1086;&#1081;&#1089;&#1090;&#1074;&#1072;%20&#1085;&#1086;&#1074;&#1099;&#1077;\&#1055;&#1088;&#1072;&#1074;&#1080;&#1083;&#1072;%20&#1085;&#1086;&#1074;&#1099;&#1077;%20&#1087;&#1088;&#1072;&#1074;&#1083;&#1077;&#1085;&#1085;&#1099;&#107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822829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823355.0" TargetMode="External"/><Relationship Id="rId19" Type="http://schemas.openxmlformats.org/officeDocument/2006/relationships/hyperlink" Target="file:///C:\Documents%20and%20Settings\petrenko_a_a\&#1056;&#1072;&#1073;&#1086;&#1095;&#1080;&#1081;%20&#1089;&#1090;&#1086;&#1083;\&#1040;&#1085;&#1076;&#1088;&#1077;&#1081;%20888\&#1055;&#1088;&#1086;&#1077;&#1082;&#1090;&#1099;.%20&#1047;&#1072;&#1084;&#1077;&#1095;&#1072;&#1085;&#1080;&#1103;%20&#1082;%20&#1087;&#1088;&#1086;&#1077;&#1082;&#1090;&#1072;&#1084;\&#1055;&#1088;&#1072;&#1074;&#1080;&#1083;&#1072;%20&#1073;&#1083;&#1072;&#1075;&#1086;&#1091;&#1089;&#1090;&#1088;&#1086;&#1081;&#1089;&#1090;&#1074;&#1072;%20&#1085;&#1086;&#1074;&#1099;&#1077;\&#1055;&#1088;&#1072;&#1074;&#1080;&#1083;&#1072;%20&#1085;&#1086;&#1074;&#1099;&#1077;%20&#1087;&#1088;&#1072;&#1074;&#1083;&#1077;&#1085;&#1085;&#109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642.0" TargetMode="External"/><Relationship Id="rId14" Type="http://schemas.openxmlformats.org/officeDocument/2006/relationships/hyperlink" Target="garantF1://1203643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F72F-85D1-4379-9D9D-855DDF79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17513</Words>
  <Characters>99830</Characters>
  <Application>Microsoft Office Word</Application>
  <DocSecurity>4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регионального развития РФ от 27 декабря 2011 г</vt:lpstr>
    </vt:vector>
  </TitlesOfParts>
  <Company>НПП "Гарант-Сервис"</Company>
  <LinksUpToDate>false</LinksUpToDate>
  <CharactersWithSpaces>117109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РФ от 27 декабря 2011 г</dc:title>
  <dc:subject/>
  <dc:creator>НПП "Гарант-Сервис"</dc:creator>
  <cp:keywords/>
  <dc:description>Документ экспортирован из системы ГАРАНТ</dc:description>
  <cp:lastModifiedBy>Oleg L</cp:lastModifiedBy>
  <cp:revision>2</cp:revision>
  <cp:lastPrinted>2015-06-09T04:33:00Z</cp:lastPrinted>
  <dcterms:created xsi:type="dcterms:W3CDTF">2020-11-18T13:21:00Z</dcterms:created>
  <dcterms:modified xsi:type="dcterms:W3CDTF">2020-11-18T13:21:00Z</dcterms:modified>
</cp:coreProperties>
</file>