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52F1B748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CD4727">
        <w:rPr>
          <w:b/>
          <w:bCs/>
          <w:color w:val="000000"/>
          <w:sz w:val="28"/>
          <w:szCs w:val="28"/>
        </w:rPr>
        <w:t>собственность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CD4727">
        <w:rPr>
          <w:b/>
          <w:bCs/>
          <w:color w:val="000000"/>
          <w:sz w:val="28"/>
          <w:szCs w:val="28"/>
        </w:rPr>
        <w:t>ведения садоводства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2787355" w14:textId="24B2B6A5" w:rsidR="00717F2D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CD4727">
        <w:rPr>
          <w:color w:val="000000"/>
          <w:sz w:val="28"/>
          <w:szCs w:val="28"/>
        </w:rPr>
        <w:t>собственность</w:t>
      </w:r>
      <w:r w:rsidR="00717F2D">
        <w:rPr>
          <w:color w:val="000000"/>
          <w:sz w:val="28"/>
          <w:szCs w:val="28"/>
        </w:rPr>
        <w:t>:</w:t>
      </w:r>
    </w:p>
    <w:p w14:paraId="667ACE8B" w14:textId="769F473E" w:rsidR="004D00D4" w:rsidRDefault="00717F2D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 xml:space="preserve">ого </w:t>
      </w:r>
      <w:r w:rsidR="004D00D4"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</w:t>
      </w:r>
      <w:r w:rsidRPr="00717F2D">
        <w:rPr>
          <w:color w:val="000000"/>
          <w:sz w:val="28"/>
          <w:szCs w:val="28"/>
        </w:rPr>
        <w:t xml:space="preserve">для </w:t>
      </w:r>
      <w:r w:rsidR="00CD4727">
        <w:rPr>
          <w:color w:val="000000"/>
          <w:sz w:val="28"/>
          <w:szCs w:val="28"/>
        </w:rPr>
        <w:t>ведения садоводства,</w:t>
      </w:r>
      <w:r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CD4727">
        <w:rPr>
          <w:color w:val="000000"/>
          <w:sz w:val="28"/>
          <w:szCs w:val="28"/>
        </w:rPr>
        <w:t>797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CD4727">
        <w:rPr>
          <w:b/>
          <w:color w:val="000000"/>
          <w:sz w:val="28"/>
          <w:szCs w:val="28"/>
        </w:rPr>
        <w:t>1112068</w:t>
      </w:r>
      <w:r>
        <w:rPr>
          <w:b/>
          <w:color w:val="000000"/>
          <w:sz w:val="28"/>
          <w:szCs w:val="28"/>
        </w:rPr>
        <w:t>;</w:t>
      </w:r>
    </w:p>
    <w:p w14:paraId="577D1DD1" w14:textId="0B98EDEA" w:rsidR="00CD4727" w:rsidRPr="00CD4727" w:rsidRDefault="00CD4727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 w:rsidRPr="00CD4727">
        <w:rPr>
          <w:bCs/>
          <w:color w:val="000000"/>
          <w:sz w:val="28"/>
          <w:szCs w:val="28"/>
        </w:rPr>
        <w:t xml:space="preserve">- земельного  участка  для ведения садоводства, площадью </w:t>
      </w:r>
      <w:r>
        <w:rPr>
          <w:bCs/>
          <w:color w:val="000000"/>
          <w:sz w:val="28"/>
          <w:szCs w:val="28"/>
        </w:rPr>
        <w:t>675</w:t>
      </w:r>
      <w:r w:rsidRPr="00CD4727">
        <w:rPr>
          <w:bCs/>
          <w:color w:val="000000"/>
          <w:sz w:val="28"/>
          <w:szCs w:val="28"/>
        </w:rPr>
        <w:t xml:space="preserve"> кв. м.,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CD4727">
        <w:rPr>
          <w:b/>
          <w:color w:val="000000"/>
          <w:sz w:val="28"/>
          <w:szCs w:val="28"/>
        </w:rPr>
        <w:t>23:30:111206</w:t>
      </w:r>
      <w:r>
        <w:rPr>
          <w:b/>
          <w:color w:val="000000"/>
          <w:sz w:val="28"/>
          <w:szCs w:val="28"/>
        </w:rPr>
        <w:t>7.</w:t>
      </w:r>
    </w:p>
    <w:p w14:paraId="34DFA278" w14:textId="675A83D9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CD4727"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FC1A66F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CD4727">
        <w:rPr>
          <w:color w:val="000000"/>
          <w:sz w:val="28"/>
          <w:szCs w:val="28"/>
        </w:rPr>
        <w:t>22</w:t>
      </w:r>
      <w:r w:rsidRPr="00B435A0">
        <w:rPr>
          <w:color w:val="000000"/>
          <w:sz w:val="28"/>
          <w:szCs w:val="28"/>
        </w:rPr>
        <w:t xml:space="preserve">» </w:t>
      </w:r>
      <w:r w:rsidR="00717F2D">
        <w:rPr>
          <w:color w:val="000000"/>
          <w:sz w:val="28"/>
          <w:szCs w:val="28"/>
        </w:rPr>
        <w:t>ноября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5BE652D4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D5953BC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146A26F5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CD4727">
        <w:rPr>
          <w:b/>
          <w:bCs/>
          <w:color w:val="000000"/>
          <w:sz w:val="27"/>
          <w:szCs w:val="27"/>
        </w:rPr>
        <w:t>купли-продажи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CD4727">
        <w:rPr>
          <w:b/>
          <w:bCs/>
          <w:color w:val="000000"/>
          <w:sz w:val="27"/>
          <w:szCs w:val="27"/>
        </w:rPr>
        <w:t>ведения садоводства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21562FC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CD4727">
        <w:rPr>
          <w:color w:val="000000"/>
        </w:rPr>
        <w:t>ведения садоводства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CD4727">
        <w:rPr>
          <w:color w:val="000000"/>
        </w:rPr>
        <w:t>купли-продажи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CD4727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35</cp:revision>
  <cp:lastPrinted>2021-02-20T10:12:00Z</cp:lastPrinted>
  <dcterms:created xsi:type="dcterms:W3CDTF">2019-08-20T09:09:00Z</dcterms:created>
  <dcterms:modified xsi:type="dcterms:W3CDTF">2021-10-18T06:10:00Z</dcterms:modified>
</cp:coreProperties>
</file>