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9"/>
      </w:tblGrid>
      <w:tr w:rsidR="005A2D46" w:rsidRPr="00983A26" w:rsidTr="00A83465">
        <w:trPr>
          <w:tblCellSpacing w:w="0" w:type="dxa"/>
          <w:jc w:val="right"/>
        </w:trPr>
        <w:tc>
          <w:tcPr>
            <w:tcW w:w="5639" w:type="dxa"/>
            <w:hideMark/>
          </w:tcPr>
          <w:p w:rsidR="005A2D46" w:rsidRDefault="005A2D46" w:rsidP="00A83465">
            <w:pPr>
              <w:spacing w:line="120" w:lineRule="atLeast"/>
              <w:ind w:right="-1"/>
              <w:rPr>
                <w:color w:val="000000"/>
                <w:spacing w:val="-6"/>
                <w:szCs w:val="28"/>
              </w:rPr>
            </w:pPr>
          </w:p>
          <w:p w:rsidR="005A2D46" w:rsidRPr="00983A26" w:rsidRDefault="005A2D46" w:rsidP="00A83465">
            <w:pPr>
              <w:spacing w:line="120" w:lineRule="atLeast"/>
              <w:ind w:right="-1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ПРИЛОЖЕНИЕ № 1</w:t>
            </w:r>
          </w:p>
          <w:p w:rsidR="00AB47FC" w:rsidRDefault="005A2D46" w:rsidP="00FE174D">
            <w:pPr>
              <w:ind w:right="-284"/>
              <w:jc w:val="center"/>
              <w:rPr>
                <w:szCs w:val="28"/>
              </w:rPr>
            </w:pPr>
            <w:r w:rsidRPr="00983A26">
              <w:rPr>
                <w:szCs w:val="28"/>
              </w:rPr>
              <w:t xml:space="preserve">к административному регламенту </w:t>
            </w:r>
            <w:r>
              <w:rPr>
                <w:szCs w:val="28"/>
              </w:rPr>
              <w:t xml:space="preserve">предоставления </w:t>
            </w:r>
            <w:r w:rsidRPr="00983A26">
              <w:rPr>
                <w:szCs w:val="28"/>
              </w:rPr>
              <w:t xml:space="preserve">муниципальной услуги </w:t>
            </w:r>
          </w:p>
          <w:p w:rsidR="00FE174D" w:rsidRDefault="00FE174D" w:rsidP="00FE174D">
            <w:pPr>
              <w:ind w:right="-284"/>
              <w:jc w:val="center"/>
            </w:pPr>
            <w:r>
              <w:t>«</w:t>
            </w:r>
            <w:r w:rsidR="00060585">
              <w:rPr>
                <w:szCs w:val="28"/>
              </w:rPr>
              <w:t>Выдача порубочного билета</w:t>
            </w:r>
            <w:r>
              <w:t>»</w:t>
            </w:r>
          </w:p>
          <w:p w:rsidR="005A2D46" w:rsidRPr="00983A26" w:rsidRDefault="005A2D46" w:rsidP="00FE174D">
            <w:pPr>
              <w:spacing w:line="120" w:lineRule="atLeast"/>
              <w:ind w:right="-1"/>
              <w:jc w:val="center"/>
              <w:rPr>
                <w:szCs w:val="28"/>
              </w:rPr>
            </w:pPr>
          </w:p>
        </w:tc>
      </w:tr>
    </w:tbl>
    <w:p w:rsidR="005A2D46" w:rsidRPr="00DB1FA9" w:rsidRDefault="005A2D46" w:rsidP="005A2D4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A2D46" w:rsidRPr="00DB1FA9" w:rsidRDefault="005A2D46" w:rsidP="005A2D4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A2D46" w:rsidRPr="00DB1FA9" w:rsidRDefault="005A2D46" w:rsidP="005A2D4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A2D46" w:rsidRPr="00DB1FA9" w:rsidRDefault="005A2D46" w:rsidP="005A2D46">
      <w:pPr>
        <w:pStyle w:val="a5"/>
        <w:ind w:right="-284"/>
        <w:jc w:val="center"/>
        <w:rPr>
          <w:rFonts w:ascii="Times New Roman" w:hAnsi="Times New Roman"/>
          <w:b/>
          <w:sz w:val="28"/>
          <w:szCs w:val="28"/>
        </w:rPr>
      </w:pPr>
      <w:bookmarkStart w:id="0" w:name="Par264"/>
      <w:bookmarkEnd w:id="0"/>
      <w:r w:rsidRPr="00DB1FA9">
        <w:rPr>
          <w:rFonts w:ascii="Times New Roman" w:hAnsi="Times New Roman"/>
          <w:b/>
          <w:sz w:val="28"/>
          <w:szCs w:val="28"/>
        </w:rPr>
        <w:t>ИНФОРМАЦИЯ</w:t>
      </w:r>
    </w:p>
    <w:p w:rsidR="005A2D46" w:rsidRPr="00DB1FA9" w:rsidRDefault="005A2D46" w:rsidP="005A2D46">
      <w:pPr>
        <w:pStyle w:val="a5"/>
        <w:ind w:right="-284"/>
        <w:jc w:val="center"/>
        <w:rPr>
          <w:rFonts w:ascii="Times New Roman" w:hAnsi="Times New Roman"/>
          <w:sz w:val="28"/>
          <w:szCs w:val="28"/>
        </w:rPr>
      </w:pPr>
      <w:r w:rsidRPr="00DB1FA9">
        <w:rPr>
          <w:rFonts w:ascii="Times New Roman" w:hAnsi="Times New Roman"/>
          <w:b/>
          <w:sz w:val="28"/>
          <w:szCs w:val="28"/>
        </w:rPr>
        <w:t>о месте нахождения, почтовом адресе, графике работы, справочных телефонах, адресе электронной почты и адресе официального Интернет-сайта администрации Темрюкского городского по</w:t>
      </w:r>
      <w:r w:rsidR="00941E34">
        <w:rPr>
          <w:rFonts w:ascii="Times New Roman" w:hAnsi="Times New Roman"/>
          <w:b/>
          <w:sz w:val="28"/>
          <w:szCs w:val="28"/>
        </w:rPr>
        <w:t>селения Те</w:t>
      </w:r>
      <w:r w:rsidR="00060585">
        <w:rPr>
          <w:rFonts w:ascii="Times New Roman" w:hAnsi="Times New Roman"/>
          <w:b/>
          <w:sz w:val="28"/>
          <w:szCs w:val="28"/>
        </w:rPr>
        <w:t xml:space="preserve">мрюкского района и </w:t>
      </w:r>
      <w:r w:rsidRPr="00DB1FA9">
        <w:rPr>
          <w:rFonts w:ascii="Times New Roman" w:hAnsi="Times New Roman"/>
          <w:b/>
          <w:sz w:val="28"/>
          <w:szCs w:val="28"/>
        </w:rPr>
        <w:t xml:space="preserve">МФЦ» </w:t>
      </w:r>
    </w:p>
    <w:p w:rsidR="005A2D46" w:rsidRPr="00DB1FA9" w:rsidRDefault="005A2D46" w:rsidP="005A2D46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5A2D46" w:rsidRPr="00DB1FA9" w:rsidRDefault="005A2D46" w:rsidP="005A2D46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5A2D46" w:rsidRPr="00DB1FA9" w:rsidRDefault="005A2D46" w:rsidP="005A2D46">
      <w:pPr>
        <w:pStyle w:val="a5"/>
        <w:tabs>
          <w:tab w:val="left" w:pos="709"/>
        </w:tabs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1FA9">
        <w:rPr>
          <w:rFonts w:ascii="Times New Roman" w:hAnsi="Times New Roman"/>
          <w:sz w:val="28"/>
          <w:szCs w:val="28"/>
        </w:rPr>
        <w:t>Место нахождения (почтовый адрес) администрации Темрюкского городского поселения Темрюкского района (далее – администрация): 353500, Краснодарский край, город Темрюк, улица Ленина, д. 48.</w:t>
      </w:r>
    </w:p>
    <w:p w:rsidR="005A2D46" w:rsidRPr="00DB1FA9" w:rsidRDefault="005A2D46" w:rsidP="005A2D46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1FA9">
        <w:rPr>
          <w:rFonts w:ascii="Times New Roman" w:hAnsi="Times New Roman"/>
          <w:sz w:val="28"/>
          <w:szCs w:val="28"/>
        </w:rPr>
        <w:t>График работы администрации: ежедневно, кроме субботы и воскресенья и нерабочих праздничных дней с 8 часов до 17 часов (перерыв с 12 часов до 12 часов 48 минут). В пятницу и накануне нерабочих праздничных дней с 8 часов до 16 часов.</w:t>
      </w:r>
    </w:p>
    <w:p w:rsidR="00590746" w:rsidRDefault="005A2D46" w:rsidP="005A2D46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1FA9">
        <w:rPr>
          <w:rFonts w:ascii="Times New Roman" w:hAnsi="Times New Roman"/>
          <w:sz w:val="28"/>
          <w:szCs w:val="28"/>
        </w:rPr>
        <w:t>Контактный телефон (телефон для справок) администрации:</w:t>
      </w:r>
    </w:p>
    <w:p w:rsidR="005A2D46" w:rsidRPr="00DB1FA9" w:rsidRDefault="005A2D46" w:rsidP="005A2D46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 w:rsidRPr="00DB1FA9">
        <w:rPr>
          <w:rFonts w:ascii="Times New Roman" w:hAnsi="Times New Roman"/>
          <w:sz w:val="28"/>
          <w:szCs w:val="28"/>
        </w:rPr>
        <w:t>8(86148) 4-17-57.</w:t>
      </w:r>
    </w:p>
    <w:p w:rsidR="005A2D46" w:rsidRPr="00DB1FA9" w:rsidRDefault="005A2D46" w:rsidP="005A2D46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1FA9">
        <w:rPr>
          <w:rFonts w:ascii="Times New Roman" w:hAnsi="Times New Roman"/>
          <w:sz w:val="28"/>
          <w:szCs w:val="28"/>
        </w:rPr>
        <w:t>Место нахождения юридического отдела администрации (далее - отдел): 353500, Краснодарский край, город Темрюк, улица Ленина, д. 48, кабинет № 8.</w:t>
      </w:r>
      <w:r>
        <w:rPr>
          <w:rFonts w:ascii="Times New Roman" w:hAnsi="Times New Roman"/>
          <w:sz w:val="28"/>
          <w:szCs w:val="28"/>
        </w:rPr>
        <w:tab/>
      </w:r>
      <w:r w:rsidRPr="00DB1FA9">
        <w:rPr>
          <w:rFonts w:ascii="Times New Roman" w:hAnsi="Times New Roman"/>
          <w:sz w:val="28"/>
          <w:szCs w:val="28"/>
        </w:rPr>
        <w:t>Часы работы отдела: ежедневно, кроме субботы и воскресенья и нерабочих праздничных дней с 8 часов до 17 часов (перерыв с 12 часов до 12 часов 48 минут). В пятницу и накануне нерабочих праздничных дней с 8 часов до 16 часов.</w:t>
      </w:r>
    </w:p>
    <w:p w:rsidR="005A2D46" w:rsidRPr="00DB1FA9" w:rsidRDefault="005A2D46" w:rsidP="005A2D46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1FA9">
        <w:rPr>
          <w:rFonts w:ascii="Times New Roman" w:hAnsi="Times New Roman"/>
          <w:sz w:val="28"/>
          <w:szCs w:val="28"/>
        </w:rPr>
        <w:t>Часы приема граждан в отделе:</w:t>
      </w:r>
    </w:p>
    <w:tbl>
      <w:tblPr>
        <w:tblStyle w:val="a8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529"/>
      </w:tblGrid>
      <w:tr w:rsidR="005A2D46" w:rsidRPr="00DB1FA9" w:rsidTr="00A83465">
        <w:tc>
          <w:tcPr>
            <w:tcW w:w="1701" w:type="dxa"/>
          </w:tcPr>
          <w:p w:rsidR="005A2D46" w:rsidRPr="00DB1FA9" w:rsidRDefault="005A2D46" w:rsidP="00A83465">
            <w:pPr>
              <w:pStyle w:val="a5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FA9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5529" w:type="dxa"/>
          </w:tcPr>
          <w:p w:rsidR="005A2D46" w:rsidRPr="00DB1FA9" w:rsidRDefault="005A2D46" w:rsidP="00A83465">
            <w:pPr>
              <w:pStyle w:val="a5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FA9">
              <w:rPr>
                <w:rFonts w:ascii="Times New Roman" w:hAnsi="Times New Roman"/>
                <w:sz w:val="28"/>
                <w:szCs w:val="28"/>
              </w:rPr>
              <w:t>08.00 до 12.00, с 13.00 до 17.00.</w:t>
            </w:r>
          </w:p>
        </w:tc>
      </w:tr>
      <w:tr w:rsidR="005A2D46" w:rsidRPr="00DB1FA9" w:rsidTr="00A83465">
        <w:tc>
          <w:tcPr>
            <w:tcW w:w="1701" w:type="dxa"/>
          </w:tcPr>
          <w:p w:rsidR="005A2D46" w:rsidRPr="00DB1FA9" w:rsidRDefault="005A2D46" w:rsidP="00A83465">
            <w:pPr>
              <w:pStyle w:val="a5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FA9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5529" w:type="dxa"/>
          </w:tcPr>
          <w:p w:rsidR="005A2D46" w:rsidRPr="00DB1FA9" w:rsidRDefault="005A2D46" w:rsidP="00A83465">
            <w:pPr>
              <w:pStyle w:val="a5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FA9">
              <w:rPr>
                <w:rFonts w:ascii="Times New Roman" w:hAnsi="Times New Roman"/>
                <w:sz w:val="28"/>
                <w:szCs w:val="28"/>
              </w:rPr>
              <w:t>08.00 до 12.00, с 13.00 до 17.00.</w:t>
            </w:r>
          </w:p>
        </w:tc>
      </w:tr>
    </w:tbl>
    <w:p w:rsidR="005A2D46" w:rsidRPr="00DB1FA9" w:rsidRDefault="005A2D46" w:rsidP="005A2D46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1FA9">
        <w:rPr>
          <w:rFonts w:ascii="Times New Roman" w:hAnsi="Times New Roman"/>
          <w:sz w:val="28"/>
          <w:szCs w:val="28"/>
        </w:rPr>
        <w:t>Контактный телефон (телефон для справок) отдела: 8(86148) 5-39-60.</w:t>
      </w:r>
    </w:p>
    <w:p w:rsidR="005A2D46" w:rsidRPr="00DB1FA9" w:rsidRDefault="005A2D46" w:rsidP="005A2D46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1FA9">
        <w:rPr>
          <w:rFonts w:ascii="Times New Roman" w:hAnsi="Times New Roman"/>
          <w:sz w:val="28"/>
          <w:szCs w:val="28"/>
        </w:rPr>
        <w:t>Адрес официального интернет-сайта администрации: www.admtemruk.ru</w:t>
      </w:r>
    </w:p>
    <w:p w:rsidR="005A2D46" w:rsidRPr="00DB1FA9" w:rsidRDefault="005A2D46" w:rsidP="005A2D46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1FA9">
        <w:rPr>
          <w:rFonts w:ascii="Times New Roman" w:hAnsi="Times New Roman"/>
          <w:sz w:val="28"/>
          <w:szCs w:val="28"/>
        </w:rPr>
        <w:t>Адрес электронной почты администрации: temrukadm@yandex.ru</w:t>
      </w:r>
    </w:p>
    <w:p w:rsidR="001009B7" w:rsidRDefault="005A2D46" w:rsidP="00C838DB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1FA9">
        <w:rPr>
          <w:rFonts w:ascii="Times New Roman" w:hAnsi="Times New Roman"/>
          <w:sz w:val="28"/>
          <w:szCs w:val="28"/>
        </w:rPr>
        <w:t>Место нахождения (почтовый адрес) муниципального бюджетного учреждения «Многофункциональный центр по предоставлению государственных и муниципальных услуг» муниципального образования Темрюкски</w:t>
      </w:r>
      <w:r w:rsidR="00941E34">
        <w:rPr>
          <w:rFonts w:ascii="Times New Roman" w:hAnsi="Times New Roman"/>
          <w:sz w:val="28"/>
          <w:szCs w:val="28"/>
        </w:rPr>
        <w:t xml:space="preserve">й район  (далее – </w:t>
      </w:r>
      <w:r w:rsidRPr="00DB1FA9">
        <w:rPr>
          <w:rFonts w:ascii="Times New Roman" w:hAnsi="Times New Roman"/>
          <w:sz w:val="28"/>
          <w:szCs w:val="28"/>
        </w:rPr>
        <w:t>МФЦ</w:t>
      </w:r>
      <w:r w:rsidR="00941E34">
        <w:rPr>
          <w:rFonts w:ascii="Times New Roman" w:hAnsi="Times New Roman"/>
          <w:sz w:val="28"/>
          <w:szCs w:val="28"/>
        </w:rPr>
        <w:t xml:space="preserve">): Почтовый адрес </w:t>
      </w:r>
      <w:r w:rsidRPr="00DB1FA9">
        <w:rPr>
          <w:rFonts w:ascii="Times New Roman" w:hAnsi="Times New Roman"/>
          <w:sz w:val="28"/>
          <w:szCs w:val="28"/>
        </w:rPr>
        <w:t>МФЦ: 353500, Краснодарский край, город Темрюк, ул. Розы Люксембург, д. 65 / ул. Гоголя, д. 90.</w:t>
      </w:r>
    </w:p>
    <w:p w:rsidR="005A2D46" w:rsidRPr="00DB1FA9" w:rsidRDefault="005A2D46" w:rsidP="005A2D46">
      <w:pPr>
        <w:pStyle w:val="a5"/>
        <w:tabs>
          <w:tab w:val="left" w:pos="709"/>
        </w:tabs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1E34">
        <w:rPr>
          <w:rFonts w:ascii="Times New Roman" w:hAnsi="Times New Roman"/>
          <w:sz w:val="28"/>
          <w:szCs w:val="28"/>
        </w:rPr>
        <w:t xml:space="preserve">График работы </w:t>
      </w:r>
      <w:r w:rsidRPr="00DB1FA9">
        <w:rPr>
          <w:rFonts w:ascii="Times New Roman" w:hAnsi="Times New Roman"/>
          <w:sz w:val="28"/>
          <w:szCs w:val="28"/>
        </w:rPr>
        <w:t>МФЦ:</w:t>
      </w:r>
    </w:p>
    <w:tbl>
      <w:tblPr>
        <w:tblStyle w:val="a8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260"/>
      </w:tblGrid>
      <w:tr w:rsidR="005A2D46" w:rsidRPr="00DB1FA9" w:rsidTr="00A83465">
        <w:tc>
          <w:tcPr>
            <w:tcW w:w="1843" w:type="dxa"/>
          </w:tcPr>
          <w:p w:rsidR="005A2D46" w:rsidRPr="00DB1FA9" w:rsidRDefault="005A2D46" w:rsidP="00A83465">
            <w:pPr>
              <w:pStyle w:val="a5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FA9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</w:tcPr>
          <w:p w:rsidR="005A2D46" w:rsidRPr="00DB1FA9" w:rsidRDefault="005A2D46" w:rsidP="00A83465">
            <w:pPr>
              <w:pStyle w:val="a5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FA9">
              <w:rPr>
                <w:rFonts w:ascii="Times New Roman" w:hAnsi="Times New Roman"/>
                <w:sz w:val="28"/>
                <w:szCs w:val="28"/>
              </w:rPr>
              <w:t>с 08.00 – 18.30</w:t>
            </w:r>
          </w:p>
        </w:tc>
      </w:tr>
      <w:tr w:rsidR="005A2D46" w:rsidRPr="00DB1FA9" w:rsidTr="00A83465">
        <w:tc>
          <w:tcPr>
            <w:tcW w:w="1843" w:type="dxa"/>
          </w:tcPr>
          <w:p w:rsidR="005A2D46" w:rsidRPr="00DB1FA9" w:rsidRDefault="005A2D46" w:rsidP="00A83465">
            <w:pPr>
              <w:pStyle w:val="a5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FA9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260" w:type="dxa"/>
          </w:tcPr>
          <w:p w:rsidR="005A2D46" w:rsidRPr="00DB1FA9" w:rsidRDefault="005A2D46" w:rsidP="00A83465">
            <w:pPr>
              <w:pStyle w:val="a5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FA9">
              <w:rPr>
                <w:rFonts w:ascii="Times New Roman" w:hAnsi="Times New Roman"/>
                <w:sz w:val="28"/>
                <w:szCs w:val="28"/>
              </w:rPr>
              <w:t>с 08.00 – 19.00</w:t>
            </w:r>
          </w:p>
        </w:tc>
      </w:tr>
      <w:tr w:rsidR="005A2D46" w:rsidRPr="00DB1FA9" w:rsidTr="00A83465">
        <w:tc>
          <w:tcPr>
            <w:tcW w:w="1843" w:type="dxa"/>
          </w:tcPr>
          <w:p w:rsidR="005A2D46" w:rsidRPr="00DB1FA9" w:rsidRDefault="005A2D46" w:rsidP="00A83465">
            <w:pPr>
              <w:pStyle w:val="a5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FA9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260" w:type="dxa"/>
          </w:tcPr>
          <w:p w:rsidR="005A2D46" w:rsidRPr="00DB1FA9" w:rsidRDefault="005A2D46" w:rsidP="00A83465">
            <w:pPr>
              <w:pStyle w:val="a5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FA9">
              <w:rPr>
                <w:rFonts w:ascii="Times New Roman" w:hAnsi="Times New Roman"/>
                <w:sz w:val="28"/>
                <w:szCs w:val="28"/>
              </w:rPr>
              <w:t>с 08.00 – 19.00</w:t>
            </w:r>
          </w:p>
        </w:tc>
      </w:tr>
      <w:tr w:rsidR="005A2D46" w:rsidRPr="00DB1FA9" w:rsidTr="00A83465">
        <w:tc>
          <w:tcPr>
            <w:tcW w:w="1843" w:type="dxa"/>
          </w:tcPr>
          <w:p w:rsidR="005A2D46" w:rsidRPr="00DB1FA9" w:rsidRDefault="005A2D46" w:rsidP="00A83465">
            <w:pPr>
              <w:pStyle w:val="a5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FA9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260" w:type="dxa"/>
          </w:tcPr>
          <w:p w:rsidR="005A2D46" w:rsidRPr="00DB1FA9" w:rsidRDefault="005A2D46" w:rsidP="00A83465">
            <w:pPr>
              <w:pStyle w:val="a5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FA9">
              <w:rPr>
                <w:rFonts w:ascii="Times New Roman" w:hAnsi="Times New Roman"/>
                <w:sz w:val="28"/>
                <w:szCs w:val="28"/>
              </w:rPr>
              <w:t>с 08.00 – 20.00</w:t>
            </w:r>
          </w:p>
        </w:tc>
      </w:tr>
      <w:tr w:rsidR="005A2D46" w:rsidRPr="00DB1FA9" w:rsidTr="00A83465">
        <w:tc>
          <w:tcPr>
            <w:tcW w:w="1843" w:type="dxa"/>
          </w:tcPr>
          <w:p w:rsidR="005A2D46" w:rsidRPr="00DB1FA9" w:rsidRDefault="005A2D46" w:rsidP="00A83465">
            <w:pPr>
              <w:pStyle w:val="a5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FA9">
              <w:rPr>
                <w:rFonts w:ascii="Times New Roman" w:hAnsi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3260" w:type="dxa"/>
          </w:tcPr>
          <w:p w:rsidR="005A2D46" w:rsidRPr="00DB1FA9" w:rsidRDefault="005A2D46" w:rsidP="00A83465">
            <w:pPr>
              <w:pStyle w:val="a5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FA9">
              <w:rPr>
                <w:rFonts w:ascii="Times New Roman" w:hAnsi="Times New Roman"/>
                <w:sz w:val="28"/>
                <w:szCs w:val="28"/>
              </w:rPr>
              <w:t>с 08.00 – 18.30</w:t>
            </w:r>
          </w:p>
        </w:tc>
      </w:tr>
      <w:tr w:rsidR="005A2D46" w:rsidRPr="00DB1FA9" w:rsidTr="00A83465">
        <w:tc>
          <w:tcPr>
            <w:tcW w:w="1843" w:type="dxa"/>
          </w:tcPr>
          <w:p w:rsidR="005A2D46" w:rsidRPr="00DB1FA9" w:rsidRDefault="005A2D46" w:rsidP="00A83465">
            <w:pPr>
              <w:pStyle w:val="a5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FA9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3260" w:type="dxa"/>
          </w:tcPr>
          <w:p w:rsidR="005A2D46" w:rsidRPr="00DB1FA9" w:rsidRDefault="005A2D46" w:rsidP="00A83465">
            <w:pPr>
              <w:pStyle w:val="a5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FA9">
              <w:rPr>
                <w:rFonts w:ascii="Times New Roman" w:hAnsi="Times New Roman"/>
                <w:sz w:val="28"/>
                <w:szCs w:val="28"/>
              </w:rPr>
              <w:t>с 08.00 – 13.00</w:t>
            </w:r>
          </w:p>
        </w:tc>
      </w:tr>
      <w:tr w:rsidR="005A2D46" w:rsidRPr="00DB1FA9" w:rsidTr="00A83465">
        <w:tc>
          <w:tcPr>
            <w:tcW w:w="1843" w:type="dxa"/>
          </w:tcPr>
          <w:p w:rsidR="005A2D46" w:rsidRPr="00DB1FA9" w:rsidRDefault="005A2D46" w:rsidP="00A83465">
            <w:pPr>
              <w:pStyle w:val="a5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FA9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3260" w:type="dxa"/>
          </w:tcPr>
          <w:p w:rsidR="005A2D46" w:rsidRPr="00DB1FA9" w:rsidRDefault="005A2D46" w:rsidP="00A83465">
            <w:pPr>
              <w:pStyle w:val="a5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FA9">
              <w:rPr>
                <w:rFonts w:ascii="Times New Roman" w:hAnsi="Times New Roman"/>
                <w:sz w:val="28"/>
                <w:szCs w:val="28"/>
              </w:rPr>
              <w:t>выходной день.</w:t>
            </w:r>
          </w:p>
        </w:tc>
      </w:tr>
    </w:tbl>
    <w:p w:rsidR="005A2D46" w:rsidRPr="00DB1FA9" w:rsidRDefault="005A2D46" w:rsidP="005A2D46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1FA9">
        <w:rPr>
          <w:rFonts w:ascii="Times New Roman" w:hAnsi="Times New Roman"/>
          <w:sz w:val="28"/>
          <w:szCs w:val="28"/>
        </w:rPr>
        <w:t>Контактный те</w:t>
      </w:r>
      <w:r w:rsidR="00941E34">
        <w:rPr>
          <w:rFonts w:ascii="Times New Roman" w:hAnsi="Times New Roman"/>
          <w:sz w:val="28"/>
          <w:szCs w:val="28"/>
        </w:rPr>
        <w:t xml:space="preserve">лефон (телефон для справок) </w:t>
      </w:r>
      <w:proofErr w:type="gramStart"/>
      <w:r w:rsidRPr="00DB1FA9">
        <w:rPr>
          <w:rFonts w:ascii="Times New Roman" w:hAnsi="Times New Roman"/>
          <w:sz w:val="28"/>
          <w:szCs w:val="28"/>
        </w:rPr>
        <w:t>МФЦ</w:t>
      </w:r>
      <w:r w:rsidR="00060585">
        <w:rPr>
          <w:rFonts w:ascii="Times New Roman" w:hAnsi="Times New Roman"/>
          <w:sz w:val="28"/>
          <w:szCs w:val="28"/>
        </w:rPr>
        <w:t xml:space="preserve"> </w:t>
      </w:r>
      <w:r w:rsidRPr="00DB1FA9">
        <w:rPr>
          <w:rFonts w:ascii="Times New Roman" w:hAnsi="Times New Roman"/>
          <w:sz w:val="28"/>
          <w:szCs w:val="28"/>
        </w:rPr>
        <w:t>:</w:t>
      </w:r>
      <w:proofErr w:type="gramEnd"/>
      <w:r w:rsidRPr="00DB1FA9">
        <w:rPr>
          <w:rFonts w:ascii="Times New Roman" w:hAnsi="Times New Roman"/>
          <w:sz w:val="28"/>
          <w:szCs w:val="28"/>
        </w:rPr>
        <w:t xml:space="preserve"> 8(86148)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FA9">
        <w:rPr>
          <w:rFonts w:ascii="Times New Roman" w:hAnsi="Times New Roman"/>
          <w:sz w:val="28"/>
          <w:szCs w:val="28"/>
        </w:rPr>
        <w:t xml:space="preserve">5-44-45. </w:t>
      </w:r>
    </w:p>
    <w:p w:rsidR="005A2D46" w:rsidRPr="00DB1FA9" w:rsidRDefault="005A2D46" w:rsidP="005A2D46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1FA9">
        <w:rPr>
          <w:rFonts w:ascii="Times New Roman" w:hAnsi="Times New Roman"/>
          <w:sz w:val="28"/>
          <w:szCs w:val="28"/>
        </w:rPr>
        <w:t xml:space="preserve">Адрес </w:t>
      </w:r>
      <w:r w:rsidR="00941E34">
        <w:rPr>
          <w:rFonts w:ascii="Times New Roman" w:hAnsi="Times New Roman"/>
          <w:sz w:val="28"/>
          <w:szCs w:val="28"/>
        </w:rPr>
        <w:t xml:space="preserve">официального интернет-сайта </w:t>
      </w:r>
      <w:r w:rsidRPr="00DB1FA9">
        <w:rPr>
          <w:rFonts w:ascii="Times New Roman" w:hAnsi="Times New Roman"/>
          <w:sz w:val="28"/>
          <w:szCs w:val="28"/>
        </w:rPr>
        <w:t>МФЦ: mfctemryuk.ru</w:t>
      </w:r>
    </w:p>
    <w:p w:rsidR="005A2D46" w:rsidRPr="00DB1FA9" w:rsidRDefault="005A2D46" w:rsidP="005A2D46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1E3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Pr="00DB1FA9">
        <w:rPr>
          <w:rFonts w:ascii="Times New Roman" w:hAnsi="Times New Roman"/>
          <w:sz w:val="28"/>
          <w:szCs w:val="28"/>
        </w:rPr>
        <w:t xml:space="preserve">МФЦ: </w:t>
      </w:r>
      <w:proofErr w:type="spellStart"/>
      <w:r w:rsidRPr="00DB1FA9">
        <w:rPr>
          <w:rFonts w:ascii="Times New Roman" w:hAnsi="Times New Roman"/>
          <w:sz w:val="28"/>
          <w:szCs w:val="28"/>
        </w:rPr>
        <w:t>mfctemryuk</w:t>
      </w:r>
      <w:proofErr w:type="spellEnd"/>
      <w:r w:rsidRPr="00DB1FA9">
        <w:rPr>
          <w:rFonts w:ascii="Times New Roman" w:hAnsi="Times New Roman"/>
          <w:sz w:val="28"/>
          <w:szCs w:val="28"/>
        </w:rPr>
        <w:t>@</w:t>
      </w:r>
      <w:proofErr w:type="spellStart"/>
      <w:r w:rsidRPr="00DB1FA9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DB1FA9">
        <w:rPr>
          <w:rFonts w:ascii="Times New Roman" w:hAnsi="Times New Roman"/>
          <w:sz w:val="28"/>
          <w:szCs w:val="28"/>
        </w:rPr>
        <w:t>.</w:t>
      </w:r>
      <w:proofErr w:type="spellStart"/>
      <w:r w:rsidRPr="00DB1FA9">
        <w:rPr>
          <w:rFonts w:ascii="Times New Roman" w:hAnsi="Times New Roman"/>
          <w:sz w:val="28"/>
          <w:szCs w:val="28"/>
        </w:rPr>
        <w:t>ru</w:t>
      </w:r>
      <w:proofErr w:type="spellEnd"/>
      <w:r w:rsidRPr="00DB1FA9">
        <w:rPr>
          <w:rFonts w:ascii="Times New Roman" w:hAnsi="Times New Roman"/>
          <w:sz w:val="28"/>
          <w:szCs w:val="28"/>
        </w:rPr>
        <w:t>.</w:t>
      </w:r>
    </w:p>
    <w:p w:rsidR="005A2D46" w:rsidRPr="00DB1FA9" w:rsidRDefault="005A2D46" w:rsidP="005A2D46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5A2D46" w:rsidRPr="00DB1FA9" w:rsidRDefault="005A2D46" w:rsidP="005A2D46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5A2D46" w:rsidRPr="00DB1FA9" w:rsidRDefault="00AA3088" w:rsidP="005A2D46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="005A2D46" w:rsidRPr="00DB1FA9">
        <w:rPr>
          <w:rFonts w:ascii="Times New Roman" w:hAnsi="Times New Roman"/>
          <w:sz w:val="28"/>
          <w:szCs w:val="28"/>
        </w:rPr>
        <w:t xml:space="preserve"> главы </w:t>
      </w:r>
    </w:p>
    <w:p w:rsidR="005A2D46" w:rsidRPr="00DB1FA9" w:rsidRDefault="005A2D46" w:rsidP="005A2D46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 w:rsidRPr="00DB1FA9">
        <w:rPr>
          <w:rFonts w:ascii="Times New Roman" w:hAnsi="Times New Roman"/>
          <w:sz w:val="28"/>
          <w:szCs w:val="28"/>
        </w:rPr>
        <w:t>Темрюкского городского поселения</w:t>
      </w:r>
    </w:p>
    <w:p w:rsidR="005A2D46" w:rsidRPr="004207E4" w:rsidRDefault="005A2D46" w:rsidP="005A2D46">
      <w:pPr>
        <w:ind w:right="-284"/>
        <w:rPr>
          <w:b/>
          <w:szCs w:val="28"/>
        </w:rPr>
      </w:pPr>
      <w:r w:rsidRPr="00DB1FA9">
        <w:rPr>
          <w:szCs w:val="28"/>
        </w:rPr>
        <w:t xml:space="preserve">Темрюкского района                                               </w:t>
      </w:r>
      <w:r w:rsidR="00A20F3C">
        <w:rPr>
          <w:szCs w:val="28"/>
        </w:rPr>
        <w:t xml:space="preserve">                            А.В. </w:t>
      </w:r>
      <w:proofErr w:type="spellStart"/>
      <w:r w:rsidR="00A20F3C">
        <w:rPr>
          <w:szCs w:val="28"/>
        </w:rPr>
        <w:t>Сокиркин</w:t>
      </w:r>
      <w:proofErr w:type="spellEnd"/>
    </w:p>
    <w:tbl>
      <w:tblPr>
        <w:tblW w:w="6236" w:type="dxa"/>
        <w:tblInd w:w="3794" w:type="dxa"/>
        <w:tblLook w:val="04A0" w:firstRow="1" w:lastRow="0" w:firstColumn="1" w:lastColumn="0" w:noHBand="0" w:noVBand="1"/>
      </w:tblPr>
      <w:tblGrid>
        <w:gridCol w:w="6236"/>
      </w:tblGrid>
      <w:tr w:rsidR="005A2D46" w:rsidRPr="00A9263B" w:rsidTr="00547794">
        <w:trPr>
          <w:trHeight w:val="68"/>
        </w:trPr>
        <w:tc>
          <w:tcPr>
            <w:tcW w:w="6236" w:type="dxa"/>
            <w:shd w:val="clear" w:color="auto" w:fill="auto"/>
          </w:tcPr>
          <w:p w:rsidR="005A2D46" w:rsidRDefault="005A2D46" w:rsidP="00547794">
            <w:pPr>
              <w:rPr>
                <w:color w:val="000000"/>
                <w:spacing w:val="-6"/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 xml:space="preserve">        </w:t>
            </w:r>
          </w:p>
          <w:p w:rsidR="005A2D46" w:rsidRDefault="005A2D46" w:rsidP="00547794">
            <w:pPr>
              <w:rPr>
                <w:color w:val="000000"/>
                <w:spacing w:val="-6"/>
                <w:szCs w:val="28"/>
              </w:rPr>
            </w:pPr>
          </w:p>
          <w:p w:rsidR="005A2D46" w:rsidRDefault="005A2D46" w:rsidP="00547794">
            <w:pPr>
              <w:rPr>
                <w:color w:val="000000"/>
                <w:spacing w:val="-6"/>
                <w:szCs w:val="28"/>
              </w:rPr>
            </w:pPr>
          </w:p>
          <w:p w:rsidR="005A2D46" w:rsidRDefault="005A2D46" w:rsidP="00547794">
            <w:pPr>
              <w:rPr>
                <w:color w:val="000000"/>
                <w:spacing w:val="-6"/>
                <w:szCs w:val="28"/>
              </w:rPr>
            </w:pPr>
          </w:p>
          <w:p w:rsidR="005A2D46" w:rsidRDefault="005A2D46" w:rsidP="00547794">
            <w:pPr>
              <w:rPr>
                <w:color w:val="000000"/>
                <w:spacing w:val="-6"/>
                <w:szCs w:val="28"/>
              </w:rPr>
            </w:pPr>
          </w:p>
          <w:p w:rsidR="005A2D46" w:rsidRDefault="005A2D46" w:rsidP="00547794">
            <w:pPr>
              <w:rPr>
                <w:color w:val="000000"/>
                <w:spacing w:val="-6"/>
                <w:szCs w:val="28"/>
              </w:rPr>
            </w:pPr>
          </w:p>
          <w:p w:rsidR="005A2D46" w:rsidRDefault="005A2D46" w:rsidP="00547794">
            <w:pPr>
              <w:rPr>
                <w:color w:val="000000"/>
                <w:spacing w:val="-6"/>
                <w:szCs w:val="28"/>
              </w:rPr>
            </w:pPr>
          </w:p>
          <w:p w:rsidR="005A2D46" w:rsidRDefault="005A2D46" w:rsidP="00547794">
            <w:pPr>
              <w:rPr>
                <w:color w:val="000000"/>
                <w:spacing w:val="-6"/>
                <w:szCs w:val="28"/>
              </w:rPr>
            </w:pPr>
          </w:p>
          <w:p w:rsidR="005A2D46" w:rsidRDefault="005A2D46" w:rsidP="00547794">
            <w:pPr>
              <w:rPr>
                <w:color w:val="000000"/>
                <w:spacing w:val="-6"/>
                <w:szCs w:val="28"/>
              </w:rPr>
            </w:pPr>
          </w:p>
          <w:p w:rsidR="005A2D46" w:rsidRDefault="005A2D46" w:rsidP="00547794">
            <w:pPr>
              <w:rPr>
                <w:color w:val="000000"/>
                <w:spacing w:val="-6"/>
                <w:szCs w:val="28"/>
              </w:rPr>
            </w:pPr>
          </w:p>
          <w:p w:rsidR="005A2D46" w:rsidRDefault="005A2D46" w:rsidP="00547794">
            <w:pPr>
              <w:rPr>
                <w:color w:val="000000"/>
                <w:spacing w:val="-6"/>
                <w:szCs w:val="28"/>
              </w:rPr>
            </w:pPr>
          </w:p>
          <w:p w:rsidR="005A2D46" w:rsidRDefault="005A2D46" w:rsidP="00547794">
            <w:pPr>
              <w:rPr>
                <w:color w:val="000000"/>
                <w:spacing w:val="-6"/>
                <w:szCs w:val="28"/>
              </w:rPr>
            </w:pPr>
          </w:p>
          <w:p w:rsidR="005A2D46" w:rsidRDefault="005A2D46" w:rsidP="00547794">
            <w:pPr>
              <w:rPr>
                <w:color w:val="000000"/>
                <w:spacing w:val="-6"/>
                <w:szCs w:val="28"/>
              </w:rPr>
            </w:pPr>
          </w:p>
          <w:p w:rsidR="005A2D46" w:rsidRDefault="005A2D46" w:rsidP="00547794">
            <w:pPr>
              <w:rPr>
                <w:color w:val="000000"/>
                <w:spacing w:val="-6"/>
                <w:szCs w:val="28"/>
              </w:rPr>
            </w:pPr>
          </w:p>
          <w:p w:rsidR="005A2D46" w:rsidRDefault="005A2D46" w:rsidP="00547794">
            <w:pPr>
              <w:rPr>
                <w:color w:val="000000"/>
                <w:spacing w:val="-6"/>
                <w:szCs w:val="28"/>
              </w:rPr>
            </w:pPr>
          </w:p>
          <w:p w:rsidR="005A2D46" w:rsidRDefault="005A2D46" w:rsidP="00547794">
            <w:pPr>
              <w:rPr>
                <w:color w:val="000000"/>
                <w:spacing w:val="-6"/>
                <w:szCs w:val="28"/>
              </w:rPr>
            </w:pPr>
          </w:p>
          <w:p w:rsidR="005A2D46" w:rsidRDefault="005A2D46" w:rsidP="00547794">
            <w:pPr>
              <w:rPr>
                <w:color w:val="000000"/>
                <w:spacing w:val="-6"/>
                <w:szCs w:val="28"/>
              </w:rPr>
            </w:pPr>
          </w:p>
          <w:p w:rsidR="005A2D46" w:rsidRDefault="005A2D46" w:rsidP="00547794">
            <w:pPr>
              <w:rPr>
                <w:color w:val="000000"/>
                <w:spacing w:val="-6"/>
                <w:szCs w:val="28"/>
              </w:rPr>
            </w:pPr>
          </w:p>
          <w:p w:rsidR="005A2D46" w:rsidRDefault="005A2D46" w:rsidP="00547794">
            <w:pPr>
              <w:rPr>
                <w:color w:val="000000"/>
                <w:spacing w:val="-6"/>
                <w:szCs w:val="28"/>
              </w:rPr>
            </w:pPr>
          </w:p>
          <w:p w:rsidR="005A2D46" w:rsidRDefault="005A2D46" w:rsidP="00547794">
            <w:pPr>
              <w:rPr>
                <w:color w:val="000000"/>
                <w:spacing w:val="-6"/>
                <w:szCs w:val="28"/>
              </w:rPr>
            </w:pPr>
          </w:p>
          <w:p w:rsidR="005A2D46" w:rsidRDefault="005A2D46" w:rsidP="00547794">
            <w:pPr>
              <w:rPr>
                <w:color w:val="000000"/>
                <w:spacing w:val="-6"/>
                <w:szCs w:val="28"/>
              </w:rPr>
            </w:pPr>
          </w:p>
          <w:p w:rsidR="00BF4C99" w:rsidRDefault="00BF4C99" w:rsidP="00547794">
            <w:pPr>
              <w:rPr>
                <w:color w:val="000000"/>
                <w:spacing w:val="-6"/>
                <w:szCs w:val="28"/>
              </w:rPr>
            </w:pPr>
          </w:p>
          <w:p w:rsidR="005A2D46" w:rsidRDefault="005A2D46" w:rsidP="00547794">
            <w:pPr>
              <w:rPr>
                <w:color w:val="000000"/>
                <w:spacing w:val="-6"/>
                <w:szCs w:val="28"/>
              </w:rPr>
            </w:pPr>
          </w:p>
          <w:p w:rsidR="005A2D46" w:rsidRDefault="005A2D46" w:rsidP="00547794">
            <w:pPr>
              <w:rPr>
                <w:color w:val="000000"/>
                <w:spacing w:val="-6"/>
                <w:szCs w:val="28"/>
              </w:rPr>
            </w:pPr>
          </w:p>
          <w:p w:rsidR="00C838DB" w:rsidRDefault="00C838DB" w:rsidP="00547794">
            <w:pPr>
              <w:rPr>
                <w:color w:val="000000"/>
                <w:spacing w:val="-6"/>
                <w:szCs w:val="28"/>
              </w:rPr>
            </w:pPr>
          </w:p>
          <w:p w:rsidR="00EC0C70" w:rsidRDefault="00EC0C70" w:rsidP="00547794">
            <w:pPr>
              <w:rPr>
                <w:color w:val="000000"/>
                <w:spacing w:val="-6"/>
                <w:szCs w:val="28"/>
              </w:rPr>
            </w:pPr>
          </w:p>
          <w:p w:rsidR="00060585" w:rsidRDefault="00060585" w:rsidP="00547794">
            <w:pPr>
              <w:rPr>
                <w:color w:val="000000"/>
                <w:spacing w:val="-6"/>
                <w:szCs w:val="28"/>
              </w:rPr>
            </w:pPr>
          </w:p>
          <w:p w:rsidR="00060585" w:rsidRDefault="00060585" w:rsidP="00547794">
            <w:pPr>
              <w:rPr>
                <w:color w:val="000000"/>
                <w:spacing w:val="-6"/>
                <w:szCs w:val="28"/>
              </w:rPr>
            </w:pPr>
          </w:p>
          <w:p w:rsidR="00547794" w:rsidRDefault="00547794" w:rsidP="00547794">
            <w:pPr>
              <w:jc w:val="center"/>
              <w:rPr>
                <w:color w:val="000000"/>
                <w:spacing w:val="-6"/>
                <w:szCs w:val="28"/>
              </w:rPr>
            </w:pPr>
          </w:p>
          <w:p w:rsidR="009734AD" w:rsidRDefault="009734AD" w:rsidP="00547794">
            <w:pPr>
              <w:jc w:val="center"/>
              <w:rPr>
                <w:color w:val="000000"/>
                <w:spacing w:val="-6"/>
                <w:szCs w:val="28"/>
              </w:rPr>
            </w:pPr>
          </w:p>
          <w:p w:rsidR="009734AD" w:rsidRDefault="009734AD" w:rsidP="00547794">
            <w:pPr>
              <w:jc w:val="center"/>
              <w:rPr>
                <w:color w:val="000000"/>
                <w:spacing w:val="-6"/>
                <w:szCs w:val="28"/>
              </w:rPr>
            </w:pPr>
          </w:p>
          <w:p w:rsidR="00C2774A" w:rsidRDefault="00C2774A" w:rsidP="00547794">
            <w:pPr>
              <w:jc w:val="center"/>
              <w:rPr>
                <w:color w:val="000000"/>
                <w:spacing w:val="-6"/>
                <w:szCs w:val="28"/>
              </w:rPr>
            </w:pPr>
          </w:p>
          <w:p w:rsidR="00C2774A" w:rsidRDefault="00C2774A" w:rsidP="00547794">
            <w:pPr>
              <w:jc w:val="center"/>
              <w:rPr>
                <w:color w:val="000000"/>
                <w:spacing w:val="-6"/>
                <w:szCs w:val="28"/>
              </w:rPr>
            </w:pPr>
          </w:p>
          <w:p w:rsidR="00C2774A" w:rsidRDefault="00C2774A" w:rsidP="00547794">
            <w:pPr>
              <w:jc w:val="center"/>
              <w:rPr>
                <w:color w:val="000000"/>
                <w:spacing w:val="-6"/>
                <w:szCs w:val="28"/>
              </w:rPr>
            </w:pPr>
          </w:p>
          <w:p w:rsidR="00C2774A" w:rsidRDefault="00C2774A" w:rsidP="00547794">
            <w:pPr>
              <w:jc w:val="center"/>
              <w:rPr>
                <w:color w:val="000000"/>
                <w:spacing w:val="-6"/>
                <w:szCs w:val="28"/>
              </w:rPr>
            </w:pPr>
          </w:p>
          <w:p w:rsidR="00590746" w:rsidRDefault="00590746" w:rsidP="00547794">
            <w:pPr>
              <w:jc w:val="center"/>
              <w:rPr>
                <w:color w:val="000000"/>
                <w:spacing w:val="-6"/>
                <w:szCs w:val="28"/>
              </w:rPr>
            </w:pPr>
          </w:p>
          <w:p w:rsidR="005A2D46" w:rsidRPr="003E2C10" w:rsidRDefault="005A2D46" w:rsidP="00547794">
            <w:pPr>
              <w:jc w:val="center"/>
              <w:rPr>
                <w:color w:val="000000"/>
                <w:spacing w:val="-6"/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lastRenderedPageBreak/>
              <w:t>ПРИЛОЖЕНИЕ № 2</w:t>
            </w:r>
          </w:p>
          <w:p w:rsidR="005A2D46" w:rsidRDefault="005A2D46" w:rsidP="00547794">
            <w:pPr>
              <w:tabs>
                <w:tab w:val="left" w:pos="0"/>
              </w:tabs>
              <w:ind w:left="-250" w:firstLine="142"/>
              <w:jc w:val="center"/>
              <w:rPr>
                <w:color w:val="000000"/>
                <w:spacing w:val="-6"/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к административному регламенту</w:t>
            </w:r>
          </w:p>
          <w:p w:rsidR="005A2D46" w:rsidRPr="00B85A7A" w:rsidRDefault="005A2D46" w:rsidP="00547794">
            <w:pPr>
              <w:tabs>
                <w:tab w:val="left" w:pos="0"/>
              </w:tabs>
              <w:ind w:left="-250" w:firstLine="142"/>
              <w:jc w:val="center"/>
              <w:rPr>
                <w:color w:val="000000"/>
                <w:spacing w:val="-6"/>
                <w:szCs w:val="28"/>
              </w:rPr>
            </w:pPr>
            <w:r>
              <w:rPr>
                <w:szCs w:val="28"/>
              </w:rPr>
              <w:t>по предоставлению муниципальной</w:t>
            </w:r>
          </w:p>
          <w:p w:rsidR="005A2D46" w:rsidRPr="00FE174D" w:rsidRDefault="005A2D46" w:rsidP="00547794">
            <w:pPr>
              <w:ind w:right="-284"/>
              <w:jc w:val="center"/>
            </w:pPr>
            <w:r>
              <w:rPr>
                <w:szCs w:val="28"/>
              </w:rPr>
              <w:t xml:space="preserve">услуги </w:t>
            </w:r>
            <w:r w:rsidR="00FE174D">
              <w:t>«</w:t>
            </w:r>
            <w:r w:rsidR="00060585">
              <w:rPr>
                <w:szCs w:val="28"/>
              </w:rPr>
              <w:t>Выдача порубочного билета</w:t>
            </w:r>
            <w:r w:rsidR="00FE174D">
              <w:t>»</w:t>
            </w:r>
          </w:p>
        </w:tc>
      </w:tr>
    </w:tbl>
    <w:p w:rsidR="005A2D46" w:rsidRDefault="005A2D46" w:rsidP="005A2D46">
      <w:pPr>
        <w:jc w:val="center"/>
        <w:rPr>
          <w:szCs w:val="28"/>
        </w:rPr>
      </w:pPr>
      <w:r>
        <w:rPr>
          <w:color w:val="000000"/>
          <w:spacing w:val="-6"/>
          <w:szCs w:val="28"/>
        </w:rPr>
        <w:lastRenderedPageBreak/>
        <w:t xml:space="preserve">                                                    </w:t>
      </w:r>
    </w:p>
    <w:p w:rsidR="005A2D46" w:rsidRDefault="005A2D46" w:rsidP="005A2D4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</w:p>
    <w:tbl>
      <w:tblPr>
        <w:tblW w:w="98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420"/>
        <w:gridCol w:w="280"/>
        <w:gridCol w:w="1539"/>
        <w:gridCol w:w="560"/>
        <w:gridCol w:w="420"/>
        <w:gridCol w:w="420"/>
        <w:gridCol w:w="1454"/>
        <w:gridCol w:w="560"/>
        <w:gridCol w:w="140"/>
        <w:gridCol w:w="565"/>
        <w:gridCol w:w="560"/>
        <w:gridCol w:w="2580"/>
        <w:gridCol w:w="87"/>
      </w:tblGrid>
      <w:tr w:rsidR="005A2D46" w:rsidRPr="001456CE" w:rsidTr="00A83465">
        <w:tc>
          <w:tcPr>
            <w:tcW w:w="986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A2D46" w:rsidRPr="001456CE" w:rsidRDefault="005A2D46" w:rsidP="00A83465">
            <w:pPr>
              <w:pStyle w:val="1"/>
            </w:pPr>
            <w:r w:rsidRPr="001456CE">
              <w:t>ФОРМА ЗАЯВЛЕНИЯ</w:t>
            </w:r>
          </w:p>
          <w:p w:rsidR="005A2D46" w:rsidRPr="001456CE" w:rsidRDefault="005A2D46" w:rsidP="00A83465">
            <w:pPr>
              <w:pStyle w:val="1"/>
            </w:pPr>
            <w:r w:rsidRPr="005851F0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выдаче</w:t>
            </w:r>
            <w:r w:rsidRPr="00575E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порубочного </w:t>
            </w:r>
            <w:proofErr w:type="gramStart"/>
            <w:r>
              <w:rPr>
                <w:sz w:val="28"/>
                <w:szCs w:val="28"/>
              </w:rPr>
              <w:t xml:space="preserve">билета </w:t>
            </w:r>
            <w:r w:rsidRPr="00575ECA">
              <w:rPr>
                <w:sz w:val="28"/>
                <w:szCs w:val="28"/>
              </w:rPr>
              <w:t xml:space="preserve"> на</w:t>
            </w:r>
            <w:proofErr w:type="gramEnd"/>
            <w:r w:rsidRPr="00575E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территории муниципального образования </w:t>
            </w:r>
          </w:p>
        </w:tc>
      </w:tr>
      <w:tr w:rsidR="005A2D46" w:rsidRPr="001456CE" w:rsidTr="00A83465">
        <w:tc>
          <w:tcPr>
            <w:tcW w:w="53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2D46" w:rsidRPr="001456CE" w:rsidRDefault="005A2D46" w:rsidP="00A8346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D46" w:rsidRDefault="005A2D46" w:rsidP="00A83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A2D46" w:rsidRPr="00F00ADA" w:rsidRDefault="005A2D46" w:rsidP="00A83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0ADA">
              <w:rPr>
                <w:rFonts w:ascii="Times New Roman" w:hAnsi="Times New Roman"/>
                <w:sz w:val="24"/>
                <w:szCs w:val="24"/>
              </w:rPr>
              <w:t>Главе Темрюкского городского поселения</w:t>
            </w:r>
          </w:p>
          <w:p w:rsidR="005A2D46" w:rsidRPr="00F00ADA" w:rsidRDefault="005A2D46" w:rsidP="00A83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0ADA">
              <w:rPr>
                <w:rFonts w:ascii="Times New Roman" w:hAnsi="Times New Roman"/>
                <w:sz w:val="24"/>
                <w:szCs w:val="24"/>
              </w:rPr>
              <w:t>Темрюкского района</w:t>
            </w:r>
          </w:p>
          <w:p w:rsidR="005A2D46" w:rsidRPr="00F00ADA" w:rsidRDefault="005A2D46" w:rsidP="00A834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6" w:rsidRPr="001456CE" w:rsidTr="00A83465">
        <w:tc>
          <w:tcPr>
            <w:tcW w:w="53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2D46" w:rsidRPr="001456CE" w:rsidRDefault="005A2D46" w:rsidP="00A8346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A2D46" w:rsidRPr="00F00ADA" w:rsidRDefault="005A2D46" w:rsidP="00A83465">
            <w:pPr>
              <w:pStyle w:val="a7"/>
              <w:rPr>
                <w:rFonts w:ascii="Times New Roman" w:hAnsi="Times New Roman" w:cs="Times New Roman"/>
              </w:rPr>
            </w:pPr>
            <w:r w:rsidRPr="00F00ADA">
              <w:rPr>
                <w:rFonts w:ascii="Times New Roman" w:hAnsi="Times New Roman" w:cs="Times New Roman"/>
              </w:rPr>
              <w:t>гр.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D46" w:rsidRPr="00F00ADA" w:rsidRDefault="005A2D46" w:rsidP="00A8346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A2D46" w:rsidRPr="001456CE" w:rsidTr="00A83465">
        <w:tc>
          <w:tcPr>
            <w:tcW w:w="53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2D46" w:rsidRPr="001456CE" w:rsidRDefault="005A2D46" w:rsidP="00A8346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D46" w:rsidRPr="00F00ADA" w:rsidRDefault="005A2D46" w:rsidP="00A8346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A2D46" w:rsidRPr="001456CE" w:rsidTr="00A83465">
        <w:tc>
          <w:tcPr>
            <w:tcW w:w="53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2D46" w:rsidRPr="001456CE" w:rsidRDefault="005A2D46" w:rsidP="00A8346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D46" w:rsidRPr="00F00ADA" w:rsidRDefault="005A2D46" w:rsidP="00A83465">
            <w:pPr>
              <w:pStyle w:val="a7"/>
              <w:rPr>
                <w:rFonts w:ascii="Times New Roman" w:hAnsi="Times New Roman" w:cs="Times New Roman"/>
              </w:rPr>
            </w:pPr>
            <w:r w:rsidRPr="00F00ADA">
              <w:rPr>
                <w:rFonts w:ascii="Times New Roman" w:hAnsi="Times New Roman" w:cs="Times New Roman"/>
              </w:rPr>
              <w:t>проживающего (ей) по адресу:</w:t>
            </w:r>
          </w:p>
          <w:p w:rsidR="005A2D46" w:rsidRPr="00F00ADA" w:rsidRDefault="005A2D46" w:rsidP="00A83465">
            <w:pPr>
              <w:pStyle w:val="a7"/>
              <w:rPr>
                <w:rFonts w:ascii="Times New Roman" w:hAnsi="Times New Roman" w:cs="Times New Roman"/>
              </w:rPr>
            </w:pPr>
            <w:r w:rsidRPr="00F00ADA">
              <w:rPr>
                <w:rFonts w:ascii="Times New Roman" w:hAnsi="Times New Roman" w:cs="Times New Roman"/>
              </w:rPr>
              <w:t xml:space="preserve"> г. Темрюк,</w:t>
            </w:r>
          </w:p>
        </w:tc>
      </w:tr>
      <w:tr w:rsidR="005A2D46" w:rsidRPr="001456CE" w:rsidTr="00A83465">
        <w:tc>
          <w:tcPr>
            <w:tcW w:w="53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2D46" w:rsidRPr="001456CE" w:rsidRDefault="005A2D46" w:rsidP="00A8346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D46" w:rsidRPr="00F00ADA" w:rsidRDefault="005A2D46" w:rsidP="00A8346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A2D46" w:rsidRPr="001456CE" w:rsidTr="00A83465">
        <w:tc>
          <w:tcPr>
            <w:tcW w:w="53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2D46" w:rsidRPr="001456CE" w:rsidRDefault="005A2D46" w:rsidP="00A8346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D46" w:rsidRPr="00F00ADA" w:rsidRDefault="005A2D46" w:rsidP="00A8346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A2D46" w:rsidRPr="001456CE" w:rsidTr="00A83465">
        <w:tc>
          <w:tcPr>
            <w:tcW w:w="53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2D46" w:rsidRPr="001456CE" w:rsidRDefault="005A2D46" w:rsidP="00A8346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D46" w:rsidRPr="00F00ADA" w:rsidRDefault="005A2D46" w:rsidP="00A83465">
            <w:pPr>
              <w:pStyle w:val="a7"/>
              <w:rPr>
                <w:rFonts w:ascii="Times New Roman" w:hAnsi="Times New Roman" w:cs="Times New Roman"/>
              </w:rPr>
            </w:pPr>
            <w:r w:rsidRPr="00F00ADA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D46" w:rsidRPr="00F00ADA" w:rsidRDefault="005A2D46" w:rsidP="00A8346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A2D46" w:rsidRPr="001456CE" w:rsidTr="00A83465">
        <w:tc>
          <w:tcPr>
            <w:tcW w:w="986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A2D46" w:rsidRPr="00F00ADA" w:rsidRDefault="005A2D46" w:rsidP="00A8346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5A2D46" w:rsidRPr="00F00ADA" w:rsidRDefault="005A2D46" w:rsidP="00A8346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0ADA">
              <w:rPr>
                <w:rFonts w:ascii="Times New Roman" w:hAnsi="Times New Roman" w:cs="Times New Roman"/>
              </w:rPr>
              <w:t>Заявление</w:t>
            </w:r>
          </w:p>
          <w:p w:rsidR="005A2D46" w:rsidRPr="00F00ADA" w:rsidRDefault="005A2D46" w:rsidP="00A8346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A2D46" w:rsidRPr="001456CE" w:rsidTr="00A83465">
        <w:tc>
          <w:tcPr>
            <w:tcW w:w="986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A2D46" w:rsidRPr="00F00ADA" w:rsidRDefault="005A2D46" w:rsidP="00A83465">
            <w:pPr>
              <w:ind w:firstLine="720"/>
              <w:jc w:val="both"/>
              <w:rPr>
                <w:sz w:val="24"/>
              </w:rPr>
            </w:pPr>
            <w:r w:rsidRPr="00F00ADA">
              <w:rPr>
                <w:sz w:val="24"/>
              </w:rPr>
              <w:t>Место нахождения зеленых насаждений: Краснодарский край, г. Темрюк</w:t>
            </w:r>
          </w:p>
        </w:tc>
      </w:tr>
      <w:tr w:rsidR="005A2D46" w:rsidRPr="001456CE" w:rsidTr="00A83465">
        <w:tc>
          <w:tcPr>
            <w:tcW w:w="98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D46" w:rsidRPr="001456CE" w:rsidRDefault="005A2D46" w:rsidP="00A8346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A2D46" w:rsidRPr="001456CE" w:rsidTr="00A83465">
        <w:tc>
          <w:tcPr>
            <w:tcW w:w="986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A2D46" w:rsidRDefault="005A2D46" w:rsidP="00A8346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B756F">
              <w:rPr>
                <w:rFonts w:ascii="Times New Roman" w:hAnsi="Times New Roman" w:cs="Times New Roman"/>
                <w:sz w:val="20"/>
                <w:szCs w:val="20"/>
              </w:rPr>
              <w:t>(указывается полный адрес: субъект Российской Федерации, муниципальное образование, поселен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ие, улица, дом, основание для проведения работ по спилу или санитарной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обрезке </w:t>
            </w:r>
            <w:r w:rsidRPr="000B75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5A2D46" w:rsidRDefault="005A2D46" w:rsidP="00A83465">
            <w:r>
              <w:t>________________________________________________________________________________________________________________________________________</w:t>
            </w:r>
          </w:p>
          <w:p w:rsidR="005A2D46" w:rsidRDefault="005A2D46" w:rsidP="00A83465"/>
          <w:p w:rsidR="005A2D46" w:rsidRDefault="005A2D46" w:rsidP="00A83465">
            <w:pPr>
              <w:rPr>
                <w:sz w:val="24"/>
              </w:rPr>
            </w:pPr>
            <w:r>
              <w:rPr>
                <w:sz w:val="24"/>
              </w:rPr>
              <w:t>Прошу Вас выдать порубочный билет</w:t>
            </w:r>
            <w:r w:rsidRPr="00A41D09">
              <w:rPr>
                <w:sz w:val="24"/>
              </w:rPr>
              <w:t xml:space="preserve"> на </w:t>
            </w:r>
            <w:r>
              <w:rPr>
                <w:sz w:val="24"/>
              </w:rPr>
              <w:t>территории муниципального образования по указанному адресу.</w:t>
            </w:r>
          </w:p>
          <w:p w:rsidR="005A2D46" w:rsidRPr="00A41D09" w:rsidRDefault="005A2D46" w:rsidP="00A83465">
            <w:pPr>
              <w:rPr>
                <w:sz w:val="24"/>
              </w:rPr>
            </w:pPr>
          </w:p>
        </w:tc>
      </w:tr>
      <w:tr w:rsidR="005A2D46" w:rsidRPr="001456CE" w:rsidTr="00A83465">
        <w:trPr>
          <w:gridAfter w:val="1"/>
          <w:wAfter w:w="87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2D46" w:rsidRPr="001456CE" w:rsidRDefault="005A2D46" w:rsidP="00A83465">
            <w:pPr>
              <w:pStyle w:val="a7"/>
              <w:rPr>
                <w:rFonts w:ascii="Times New Roman" w:hAnsi="Times New Roman" w:cs="Times New Roman"/>
              </w:rPr>
            </w:pPr>
            <w:r w:rsidRPr="001456C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D46" w:rsidRPr="001456CE" w:rsidRDefault="005A2D46" w:rsidP="00A8346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A2D46" w:rsidRPr="001456CE" w:rsidRDefault="005A2D46" w:rsidP="00A83465">
            <w:pPr>
              <w:pStyle w:val="a7"/>
              <w:rPr>
                <w:rFonts w:ascii="Times New Roman" w:hAnsi="Times New Roman" w:cs="Times New Roman"/>
              </w:rPr>
            </w:pPr>
            <w:r w:rsidRPr="001456C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D46" w:rsidRPr="001456CE" w:rsidRDefault="005A2D46" w:rsidP="00A8346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A2D46" w:rsidRPr="001456CE" w:rsidRDefault="005A2D46" w:rsidP="00A83465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1456C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D46" w:rsidRPr="001456CE" w:rsidRDefault="005A2D46" w:rsidP="00A8346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A2D46" w:rsidRPr="001456CE" w:rsidRDefault="005A2D46" w:rsidP="00A83465">
            <w:pPr>
              <w:pStyle w:val="a7"/>
              <w:rPr>
                <w:rFonts w:ascii="Times New Roman" w:hAnsi="Times New Roman" w:cs="Times New Roman"/>
              </w:rPr>
            </w:pPr>
            <w:r w:rsidRPr="001456C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7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D46" w:rsidRPr="001456CE" w:rsidRDefault="005A2D46" w:rsidP="00A8346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A2D46" w:rsidRPr="001456CE" w:rsidRDefault="005A2D46" w:rsidP="00A8346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D46" w:rsidRPr="001456CE" w:rsidRDefault="005A2D46" w:rsidP="00A8346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A2D46" w:rsidRPr="001456CE" w:rsidTr="00A83465">
        <w:tc>
          <w:tcPr>
            <w:tcW w:w="39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2D46" w:rsidRPr="001456CE" w:rsidRDefault="005A2D46" w:rsidP="00A8346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456CE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D46" w:rsidRPr="001456CE" w:rsidRDefault="005A2D46" w:rsidP="00A8346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456C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A2D46" w:rsidRPr="001456CE" w:rsidRDefault="005A2D46" w:rsidP="00A8346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D46" w:rsidRDefault="005A2D46" w:rsidP="00A8346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456CE">
              <w:rPr>
                <w:rFonts w:ascii="Times New Roman" w:hAnsi="Times New Roman" w:cs="Times New Roman"/>
              </w:rPr>
              <w:t>(расшифровка подписи)</w:t>
            </w:r>
          </w:p>
          <w:p w:rsidR="005A2D46" w:rsidRDefault="005A2D46" w:rsidP="00A83465"/>
          <w:p w:rsidR="005A2D46" w:rsidRPr="00A41D09" w:rsidRDefault="005A2D46" w:rsidP="00A83465"/>
        </w:tc>
      </w:tr>
    </w:tbl>
    <w:p w:rsidR="005A2D46" w:rsidRDefault="005A2D46" w:rsidP="005A2D46">
      <w:pPr>
        <w:keepNext/>
        <w:jc w:val="both"/>
        <w:rPr>
          <w:szCs w:val="28"/>
        </w:rPr>
      </w:pPr>
    </w:p>
    <w:p w:rsidR="005A2D46" w:rsidRDefault="005A2D46" w:rsidP="005A2D46">
      <w:pPr>
        <w:keepNext/>
        <w:jc w:val="both"/>
        <w:rPr>
          <w:szCs w:val="28"/>
        </w:rPr>
      </w:pPr>
    </w:p>
    <w:p w:rsidR="005A2D46" w:rsidRDefault="00AA3088" w:rsidP="005A2D46">
      <w:pPr>
        <w:keepNext/>
        <w:jc w:val="both"/>
        <w:rPr>
          <w:szCs w:val="28"/>
        </w:rPr>
      </w:pPr>
      <w:r>
        <w:rPr>
          <w:szCs w:val="28"/>
        </w:rPr>
        <w:t>Заместитель</w:t>
      </w:r>
      <w:r w:rsidR="005A2D46" w:rsidRPr="00422F17">
        <w:rPr>
          <w:szCs w:val="28"/>
        </w:rPr>
        <w:t xml:space="preserve"> главы </w:t>
      </w:r>
    </w:p>
    <w:p w:rsidR="005A2D46" w:rsidRPr="00253CB4" w:rsidRDefault="005A2D46" w:rsidP="005A2D46">
      <w:pPr>
        <w:keepNext/>
        <w:jc w:val="both"/>
        <w:rPr>
          <w:szCs w:val="28"/>
        </w:rPr>
      </w:pPr>
      <w:r w:rsidRPr="00422F17">
        <w:rPr>
          <w:szCs w:val="28"/>
        </w:rPr>
        <w:t>Темрюкского городского</w:t>
      </w:r>
      <w:r w:rsidRPr="00253CB4">
        <w:rPr>
          <w:szCs w:val="28"/>
        </w:rPr>
        <w:t xml:space="preserve"> </w:t>
      </w:r>
      <w:r w:rsidRPr="00422F17">
        <w:rPr>
          <w:szCs w:val="28"/>
        </w:rPr>
        <w:t xml:space="preserve">поселения </w:t>
      </w:r>
    </w:p>
    <w:p w:rsidR="005A2D46" w:rsidRPr="00176F79" w:rsidRDefault="005A2D46" w:rsidP="00176F79">
      <w:pPr>
        <w:keepNext/>
        <w:jc w:val="both"/>
        <w:rPr>
          <w:szCs w:val="28"/>
        </w:rPr>
      </w:pPr>
      <w:r w:rsidRPr="00422F17">
        <w:rPr>
          <w:szCs w:val="28"/>
        </w:rPr>
        <w:t xml:space="preserve">Темрюкского района </w:t>
      </w:r>
      <w:r>
        <w:rPr>
          <w:szCs w:val="28"/>
        </w:rPr>
        <w:t xml:space="preserve">                                                 </w:t>
      </w:r>
      <w:r w:rsidR="00E571E8">
        <w:rPr>
          <w:szCs w:val="28"/>
        </w:rPr>
        <w:t xml:space="preserve">                      А.В</w:t>
      </w:r>
      <w:r w:rsidR="000A2D5E">
        <w:rPr>
          <w:szCs w:val="28"/>
        </w:rPr>
        <w:t xml:space="preserve">. </w:t>
      </w:r>
      <w:proofErr w:type="spellStart"/>
      <w:r w:rsidR="00E571E8">
        <w:rPr>
          <w:szCs w:val="28"/>
        </w:rPr>
        <w:t>Сокиркин</w:t>
      </w:r>
      <w:proofErr w:type="spellEnd"/>
    </w:p>
    <w:tbl>
      <w:tblPr>
        <w:tblpPr w:leftFromText="180" w:rightFromText="180" w:vertAnchor="text" w:horzAnchor="margin" w:tblpY="2251"/>
        <w:tblW w:w="1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8"/>
        <w:gridCol w:w="9868"/>
      </w:tblGrid>
      <w:tr w:rsidR="00776DC3" w:rsidRPr="001456CE" w:rsidTr="00776DC3"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</w:tcPr>
          <w:p w:rsidR="00776DC3" w:rsidRDefault="00776DC3" w:rsidP="00776DC3">
            <w:pPr>
              <w:jc w:val="center"/>
              <w:rPr>
                <w:color w:val="000000"/>
                <w:spacing w:val="-6"/>
                <w:szCs w:val="28"/>
              </w:rPr>
            </w:pPr>
          </w:p>
          <w:p w:rsidR="00776DC3" w:rsidRDefault="00776DC3" w:rsidP="00776DC3">
            <w:pPr>
              <w:jc w:val="center"/>
              <w:rPr>
                <w:color w:val="000000"/>
                <w:spacing w:val="-6"/>
                <w:szCs w:val="28"/>
              </w:rPr>
            </w:pPr>
          </w:p>
          <w:p w:rsidR="00776DC3" w:rsidRDefault="00776DC3" w:rsidP="00776DC3">
            <w:pPr>
              <w:ind w:right="-5159"/>
              <w:jc w:val="center"/>
              <w:rPr>
                <w:color w:val="000000"/>
                <w:spacing w:val="-6"/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ПРИЛОЖЕНИЕ № 3</w:t>
            </w:r>
          </w:p>
          <w:p w:rsidR="00776DC3" w:rsidRDefault="00776DC3" w:rsidP="00776DC3">
            <w:pPr>
              <w:tabs>
                <w:tab w:val="left" w:pos="0"/>
              </w:tabs>
              <w:ind w:left="-250" w:right="-5159" w:firstLine="142"/>
              <w:jc w:val="center"/>
              <w:rPr>
                <w:color w:val="000000"/>
                <w:spacing w:val="-6"/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к административному регламенту</w:t>
            </w:r>
          </w:p>
          <w:p w:rsidR="00776DC3" w:rsidRPr="00B85A7A" w:rsidRDefault="00776DC3" w:rsidP="00776DC3">
            <w:pPr>
              <w:tabs>
                <w:tab w:val="left" w:pos="0"/>
              </w:tabs>
              <w:ind w:left="-250" w:right="-5159" w:firstLine="142"/>
              <w:jc w:val="center"/>
              <w:rPr>
                <w:color w:val="000000"/>
                <w:spacing w:val="-6"/>
                <w:szCs w:val="28"/>
              </w:rPr>
            </w:pPr>
            <w:r>
              <w:rPr>
                <w:szCs w:val="28"/>
              </w:rPr>
              <w:t>по предоставлению муниципальной</w:t>
            </w:r>
          </w:p>
          <w:p w:rsidR="00776DC3" w:rsidRPr="000B5C5D" w:rsidRDefault="00776DC3" w:rsidP="00776DC3">
            <w:pPr>
              <w:ind w:right="-5159"/>
              <w:jc w:val="center"/>
            </w:pPr>
            <w:r>
              <w:rPr>
                <w:szCs w:val="28"/>
              </w:rPr>
              <w:t xml:space="preserve">услуги </w:t>
            </w:r>
            <w:r>
              <w:t>«</w:t>
            </w:r>
            <w:r>
              <w:rPr>
                <w:szCs w:val="28"/>
              </w:rPr>
              <w:t>Выдача порубочного билета</w:t>
            </w:r>
            <w:r>
              <w:t>»</w:t>
            </w:r>
          </w:p>
        </w:tc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</w:tcPr>
          <w:p w:rsidR="00776DC3" w:rsidRPr="00776DC3" w:rsidRDefault="00776DC3" w:rsidP="00776DC3">
            <w:pPr>
              <w:jc w:val="center"/>
              <w:rPr>
                <w:color w:val="000000"/>
                <w:spacing w:val="-6"/>
                <w:szCs w:val="28"/>
              </w:rPr>
            </w:pPr>
          </w:p>
          <w:p w:rsidR="00776DC3" w:rsidRPr="00776DC3" w:rsidRDefault="00776DC3" w:rsidP="00776DC3">
            <w:pPr>
              <w:jc w:val="center"/>
            </w:pPr>
          </w:p>
          <w:p w:rsidR="00776DC3" w:rsidRPr="00FE174D" w:rsidRDefault="00776DC3" w:rsidP="00776DC3">
            <w:pPr>
              <w:pStyle w:val="1"/>
            </w:pPr>
            <w:r>
              <w:t>ФОРМА АКТА</w:t>
            </w:r>
          </w:p>
          <w:p w:rsidR="00776DC3" w:rsidRPr="00147ED3" w:rsidRDefault="00776DC3" w:rsidP="00776DC3">
            <w:pPr>
              <w:ind w:left="510"/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комплексного осмотра зеленых насаждений</w:t>
            </w:r>
            <w:proofErr w:type="gramEnd"/>
            <w:r>
              <w:rPr>
                <w:b/>
                <w:szCs w:val="28"/>
              </w:rPr>
              <w:t xml:space="preserve"> </w:t>
            </w:r>
            <w:r w:rsidRPr="002E2C23">
              <w:rPr>
                <w:b/>
                <w:szCs w:val="28"/>
              </w:rPr>
              <w:t>произрастающих на территории Темрюкского городского поселения Темрюкского района</w:t>
            </w:r>
          </w:p>
          <w:p w:rsidR="00776DC3" w:rsidRPr="001456CE" w:rsidRDefault="00776DC3" w:rsidP="00776DC3">
            <w:pPr>
              <w:pStyle w:val="a7"/>
              <w:rPr>
                <w:rFonts w:ascii="Times New Roman" w:hAnsi="Times New Roman" w:cs="Times New Roman"/>
              </w:rPr>
            </w:pPr>
            <w:r w:rsidRPr="001456C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76DC3" w:rsidRPr="00776DC3" w:rsidRDefault="005A2D46" w:rsidP="00776DC3">
      <w:pPr>
        <w:jc w:val="center"/>
        <w:rPr>
          <w:szCs w:val="28"/>
        </w:rPr>
      </w:pPr>
      <w:r>
        <w:rPr>
          <w:color w:val="000000"/>
          <w:spacing w:val="-6"/>
          <w:szCs w:val="28"/>
        </w:rPr>
        <w:lastRenderedPageBreak/>
        <w:t xml:space="preserve">                                                   </w:t>
      </w:r>
    </w:p>
    <w:tbl>
      <w:tblPr>
        <w:tblpPr w:leftFromText="180" w:rightFromText="180" w:vertAnchor="text" w:horzAnchor="margin" w:tblpY="2251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8"/>
      </w:tblGrid>
      <w:tr w:rsidR="00776DC3" w:rsidRPr="001456CE" w:rsidTr="001A74F4"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</w:tcPr>
          <w:p w:rsidR="00776DC3" w:rsidRPr="00FE174D" w:rsidRDefault="00776DC3" w:rsidP="001A74F4">
            <w:pPr>
              <w:pStyle w:val="1"/>
            </w:pPr>
            <w:r>
              <w:t>ФОРМА АКТА</w:t>
            </w:r>
          </w:p>
          <w:p w:rsidR="00776DC3" w:rsidRPr="00147ED3" w:rsidRDefault="00776DC3" w:rsidP="001A74F4">
            <w:pPr>
              <w:ind w:left="510"/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комплексного осмотра зеленых насаждений</w:t>
            </w:r>
            <w:proofErr w:type="gramEnd"/>
            <w:r>
              <w:rPr>
                <w:b/>
                <w:szCs w:val="28"/>
              </w:rPr>
              <w:t xml:space="preserve"> </w:t>
            </w:r>
            <w:r w:rsidRPr="002E2C23">
              <w:rPr>
                <w:b/>
                <w:szCs w:val="28"/>
              </w:rPr>
              <w:t>произрастающих на территории Темрюкского городского поселения Темрюкского района</w:t>
            </w:r>
          </w:p>
          <w:p w:rsidR="00776DC3" w:rsidRPr="001456CE" w:rsidRDefault="00776DC3" w:rsidP="001A74F4">
            <w:pPr>
              <w:pStyle w:val="a7"/>
              <w:rPr>
                <w:rFonts w:ascii="Times New Roman" w:hAnsi="Times New Roman" w:cs="Times New Roman"/>
              </w:rPr>
            </w:pPr>
            <w:r w:rsidRPr="001456CE">
              <w:rPr>
                <w:rFonts w:ascii="Times New Roman" w:hAnsi="Times New Roman" w:cs="Times New Roman"/>
              </w:rPr>
              <w:t xml:space="preserve"> </w:t>
            </w:r>
            <w:bookmarkStart w:id="1" w:name="_GoBack"/>
            <w:bookmarkEnd w:id="1"/>
          </w:p>
        </w:tc>
      </w:tr>
    </w:tbl>
    <w:p w:rsidR="00776DC3" w:rsidRDefault="00776DC3" w:rsidP="00776DC3">
      <w:pPr>
        <w:jc w:val="center"/>
        <w:rPr>
          <w:szCs w:val="28"/>
        </w:rPr>
      </w:pPr>
    </w:p>
    <w:p w:rsidR="00776DC3" w:rsidRDefault="00776DC3" w:rsidP="00776DC3">
      <w:pPr>
        <w:jc w:val="center"/>
        <w:rPr>
          <w:b/>
          <w:sz w:val="24"/>
        </w:rPr>
      </w:pPr>
      <w:r w:rsidRPr="002E2C23">
        <w:rPr>
          <w:b/>
          <w:sz w:val="24"/>
        </w:rPr>
        <w:t xml:space="preserve"> </w:t>
      </w:r>
    </w:p>
    <w:p w:rsidR="00776DC3" w:rsidRPr="002E2C23" w:rsidRDefault="00776DC3" w:rsidP="00776DC3">
      <w:pPr>
        <w:jc w:val="center"/>
        <w:rPr>
          <w:sz w:val="24"/>
        </w:rPr>
      </w:pPr>
      <w:r w:rsidRPr="002E2C23">
        <w:rPr>
          <w:sz w:val="24"/>
        </w:rPr>
        <w:t>АКТ</w:t>
      </w:r>
    </w:p>
    <w:p w:rsidR="00776DC3" w:rsidRPr="002E2C23" w:rsidRDefault="00776DC3" w:rsidP="00776DC3">
      <w:pPr>
        <w:ind w:left="510" w:right="-284"/>
        <w:jc w:val="center"/>
        <w:rPr>
          <w:sz w:val="24"/>
        </w:rPr>
      </w:pPr>
      <w:r w:rsidRPr="002E2C23">
        <w:rPr>
          <w:sz w:val="24"/>
        </w:rPr>
        <w:t xml:space="preserve">комплексного осмотра зеленых насаждений произрастающих на территории </w:t>
      </w:r>
    </w:p>
    <w:p w:rsidR="00776DC3" w:rsidRPr="002E2C23" w:rsidRDefault="00776DC3" w:rsidP="00776DC3">
      <w:pPr>
        <w:ind w:left="510"/>
        <w:jc w:val="center"/>
        <w:rPr>
          <w:sz w:val="24"/>
        </w:rPr>
      </w:pPr>
      <w:r w:rsidRPr="002E2C23">
        <w:rPr>
          <w:sz w:val="24"/>
        </w:rPr>
        <w:t xml:space="preserve">Темрюкского городского поселения Темрюкского района </w:t>
      </w:r>
    </w:p>
    <w:p w:rsidR="00776DC3" w:rsidRPr="00DC13AF" w:rsidRDefault="00776DC3" w:rsidP="00776DC3">
      <w:pPr>
        <w:ind w:left="510"/>
        <w:jc w:val="center"/>
        <w:rPr>
          <w:sz w:val="24"/>
          <w:u w:val="single"/>
        </w:rPr>
      </w:pPr>
    </w:p>
    <w:p w:rsidR="00776DC3" w:rsidRPr="00DC13AF" w:rsidRDefault="00776DC3" w:rsidP="00776DC3">
      <w:pPr>
        <w:ind w:left="510" w:right="-284"/>
        <w:rPr>
          <w:sz w:val="24"/>
        </w:rPr>
      </w:pPr>
      <w:proofErr w:type="gramStart"/>
      <w:r w:rsidRPr="00DC13AF">
        <w:rPr>
          <w:sz w:val="24"/>
        </w:rPr>
        <w:t>« _</w:t>
      </w:r>
      <w:proofErr w:type="gramEnd"/>
      <w:r w:rsidRPr="00DC13AF">
        <w:rPr>
          <w:sz w:val="24"/>
        </w:rPr>
        <w:t>___» __________</w:t>
      </w:r>
      <w:r>
        <w:rPr>
          <w:sz w:val="24"/>
        </w:rPr>
        <w:t xml:space="preserve"> 20 ____</w:t>
      </w:r>
      <w:r w:rsidRPr="00DC13AF">
        <w:rPr>
          <w:sz w:val="24"/>
        </w:rPr>
        <w:t xml:space="preserve">года                </w:t>
      </w:r>
      <w:r>
        <w:rPr>
          <w:sz w:val="24"/>
        </w:rPr>
        <w:t xml:space="preserve">                        </w:t>
      </w:r>
      <w:r w:rsidRPr="00DC13AF">
        <w:rPr>
          <w:sz w:val="24"/>
        </w:rPr>
        <w:t xml:space="preserve">     </w:t>
      </w:r>
      <w:r>
        <w:rPr>
          <w:sz w:val="24"/>
        </w:rPr>
        <w:t xml:space="preserve">                             </w:t>
      </w:r>
      <w:r w:rsidRPr="00DC13AF">
        <w:rPr>
          <w:sz w:val="24"/>
        </w:rPr>
        <w:t>г. Темрюк</w:t>
      </w:r>
    </w:p>
    <w:p w:rsidR="00776DC3" w:rsidRPr="00DC13AF" w:rsidRDefault="00776DC3" w:rsidP="00776DC3">
      <w:pPr>
        <w:ind w:left="510"/>
        <w:rPr>
          <w:sz w:val="24"/>
        </w:rPr>
      </w:pPr>
    </w:p>
    <w:p w:rsidR="00776DC3" w:rsidRPr="002E2C23" w:rsidRDefault="00776DC3" w:rsidP="00776DC3">
      <w:pPr>
        <w:ind w:left="227"/>
        <w:rPr>
          <w:sz w:val="24"/>
        </w:rPr>
      </w:pPr>
      <w:r>
        <w:rPr>
          <w:szCs w:val="28"/>
        </w:rPr>
        <w:tab/>
      </w:r>
      <w:r w:rsidRPr="002E2C23">
        <w:rPr>
          <w:sz w:val="24"/>
        </w:rPr>
        <w:t>Комиссия в составе:</w:t>
      </w:r>
    </w:p>
    <w:p w:rsidR="00776DC3" w:rsidRPr="003E2C10" w:rsidRDefault="00776DC3" w:rsidP="00776DC3">
      <w:pPr>
        <w:ind w:left="227" w:right="-284"/>
        <w:rPr>
          <w:sz w:val="24"/>
        </w:rPr>
      </w:pPr>
      <w:r w:rsidRPr="002E2C23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</w:t>
      </w:r>
    </w:p>
    <w:p w:rsidR="00776DC3" w:rsidRPr="007B6B78" w:rsidRDefault="00776DC3" w:rsidP="00776DC3">
      <w:pPr>
        <w:ind w:right="-284"/>
        <w:jc w:val="both"/>
        <w:rPr>
          <w:sz w:val="24"/>
        </w:rPr>
      </w:pPr>
      <w:r>
        <w:rPr>
          <w:b/>
          <w:sz w:val="24"/>
        </w:rPr>
        <w:t xml:space="preserve">  </w:t>
      </w:r>
      <w:r w:rsidRPr="007B6B78">
        <w:rPr>
          <w:sz w:val="24"/>
        </w:rPr>
        <w:t>Основание для осмотра _________________________________________________________</w:t>
      </w:r>
      <w:r>
        <w:rPr>
          <w:sz w:val="24"/>
        </w:rPr>
        <w:t>_</w:t>
      </w:r>
    </w:p>
    <w:p w:rsidR="00776DC3" w:rsidRPr="007B6B78" w:rsidRDefault="00776DC3" w:rsidP="00776DC3">
      <w:pPr>
        <w:ind w:right="-284"/>
        <w:jc w:val="both"/>
        <w:rPr>
          <w:sz w:val="24"/>
        </w:rPr>
      </w:pPr>
      <w:r w:rsidRPr="007B6B78">
        <w:rPr>
          <w:sz w:val="24"/>
        </w:rPr>
        <w:t xml:space="preserve">   Адрес, тел.  ___________________________________________________________________</w:t>
      </w:r>
      <w:r>
        <w:rPr>
          <w:sz w:val="24"/>
        </w:rPr>
        <w:t>_</w:t>
      </w:r>
    </w:p>
    <w:p w:rsidR="00776DC3" w:rsidRPr="007B6B78" w:rsidRDefault="00776DC3" w:rsidP="00776DC3">
      <w:pPr>
        <w:ind w:right="-284"/>
        <w:jc w:val="both"/>
        <w:rPr>
          <w:sz w:val="24"/>
        </w:rPr>
      </w:pPr>
      <w:r w:rsidRPr="007B6B78">
        <w:rPr>
          <w:sz w:val="24"/>
        </w:rPr>
        <w:t xml:space="preserve">   Цель _________________________________________________________________________</w:t>
      </w:r>
      <w:r>
        <w:rPr>
          <w:sz w:val="24"/>
        </w:rPr>
        <w:t>_</w:t>
      </w:r>
      <w:r w:rsidRPr="007B6B78">
        <w:rPr>
          <w:sz w:val="24"/>
        </w:rPr>
        <w:t xml:space="preserve">  </w:t>
      </w:r>
    </w:p>
    <w:p w:rsidR="00776DC3" w:rsidRPr="00DC13AF" w:rsidRDefault="00776DC3" w:rsidP="00776DC3">
      <w:pPr>
        <w:ind w:left="227" w:firstLine="481"/>
        <w:jc w:val="both"/>
        <w:rPr>
          <w:sz w:val="24"/>
        </w:rPr>
      </w:pPr>
    </w:p>
    <w:p w:rsidR="00776DC3" w:rsidRDefault="00776DC3" w:rsidP="00776DC3">
      <w:pPr>
        <w:ind w:left="227" w:right="-284" w:firstLine="481"/>
        <w:jc w:val="both"/>
        <w:rPr>
          <w:sz w:val="24"/>
        </w:rPr>
      </w:pPr>
      <w:r>
        <w:rPr>
          <w:sz w:val="24"/>
        </w:rPr>
        <w:t>В результате осмотра</w:t>
      </w:r>
      <w:r w:rsidRPr="00E45C9A">
        <w:rPr>
          <w:sz w:val="24"/>
        </w:rPr>
        <w:t xml:space="preserve"> установлено, что на территории:</w:t>
      </w:r>
      <w:r w:rsidRPr="00DC13AF">
        <w:rPr>
          <w:sz w:val="24"/>
        </w:rPr>
        <w:t xml:space="preserve"> ______________________________________________________________________________</w:t>
      </w:r>
      <w:r>
        <w:rPr>
          <w:sz w:val="24"/>
        </w:rPr>
        <w:t xml:space="preserve"> по адресу: </w:t>
      </w:r>
      <w:r w:rsidRPr="00DC13AF">
        <w:rPr>
          <w:sz w:val="24"/>
        </w:rPr>
        <w:t>______________</w:t>
      </w:r>
      <w:r>
        <w:rPr>
          <w:sz w:val="24"/>
        </w:rPr>
        <w:t>_______________________________________________________</w:t>
      </w:r>
    </w:p>
    <w:p w:rsidR="00776DC3" w:rsidRDefault="00776DC3" w:rsidP="00776DC3">
      <w:pPr>
        <w:ind w:right="-284"/>
        <w:jc w:val="both"/>
        <w:rPr>
          <w:sz w:val="24"/>
        </w:rPr>
      </w:pPr>
      <w:r>
        <w:rPr>
          <w:sz w:val="24"/>
        </w:rPr>
        <w:t xml:space="preserve">    Категория зеленых насаждений___________________________________________________</w:t>
      </w:r>
    </w:p>
    <w:p w:rsidR="00776DC3" w:rsidRPr="00DC13AF" w:rsidRDefault="00776DC3" w:rsidP="00776DC3">
      <w:pPr>
        <w:ind w:right="-284"/>
        <w:jc w:val="both"/>
        <w:rPr>
          <w:sz w:val="24"/>
        </w:rPr>
      </w:pPr>
      <w:r>
        <w:rPr>
          <w:sz w:val="24"/>
        </w:rPr>
        <w:t xml:space="preserve">    Порода (вид)___________________________________________________________________</w:t>
      </w:r>
    </w:p>
    <w:p w:rsidR="00776DC3" w:rsidRPr="00C13A41" w:rsidRDefault="00776DC3" w:rsidP="00776DC3">
      <w:pPr>
        <w:ind w:right="-284"/>
        <w:jc w:val="both"/>
        <w:rPr>
          <w:sz w:val="24"/>
        </w:rPr>
      </w:pPr>
      <w:r w:rsidRPr="00C13A41">
        <w:rPr>
          <w:sz w:val="24"/>
        </w:rPr>
        <w:t xml:space="preserve">   </w:t>
      </w:r>
      <w:r>
        <w:rPr>
          <w:sz w:val="24"/>
        </w:rPr>
        <w:t xml:space="preserve"> К</w:t>
      </w:r>
      <w:r w:rsidRPr="00C13A41">
        <w:rPr>
          <w:sz w:val="24"/>
        </w:rPr>
        <w:t>оличество</w:t>
      </w:r>
      <w:r>
        <w:rPr>
          <w:sz w:val="24"/>
        </w:rPr>
        <w:t>____________________________________________________________________</w:t>
      </w:r>
    </w:p>
    <w:p w:rsidR="00776DC3" w:rsidRPr="00C13A41" w:rsidRDefault="00776DC3" w:rsidP="00776DC3">
      <w:pPr>
        <w:ind w:right="-284"/>
        <w:jc w:val="both"/>
        <w:rPr>
          <w:sz w:val="24"/>
        </w:rPr>
      </w:pPr>
      <w:r>
        <w:rPr>
          <w:b/>
          <w:sz w:val="24"/>
        </w:rPr>
        <w:t xml:space="preserve">    </w:t>
      </w:r>
      <w:r w:rsidRPr="00C13A41">
        <w:rPr>
          <w:sz w:val="24"/>
        </w:rPr>
        <w:t>Примечание</w:t>
      </w:r>
      <w:r>
        <w:rPr>
          <w:sz w:val="24"/>
        </w:rPr>
        <w:t xml:space="preserve"> ___________________________________________________________________</w:t>
      </w:r>
    </w:p>
    <w:p w:rsidR="00776DC3" w:rsidRPr="002E2C23" w:rsidRDefault="00776DC3" w:rsidP="00776DC3">
      <w:pPr>
        <w:ind w:left="227" w:right="-284" w:firstLine="481"/>
        <w:rPr>
          <w:sz w:val="24"/>
        </w:rPr>
      </w:pPr>
      <w:r w:rsidRPr="00DC13AF">
        <w:rPr>
          <w:b/>
          <w:sz w:val="24"/>
        </w:rPr>
        <w:t>________________________________________________________________________________________________________________________________________________________</w:t>
      </w:r>
    </w:p>
    <w:p w:rsidR="00776DC3" w:rsidRPr="003E2C10" w:rsidRDefault="00776DC3" w:rsidP="00776DC3">
      <w:pPr>
        <w:ind w:left="227" w:right="-284" w:firstLine="481"/>
        <w:jc w:val="both"/>
        <w:rPr>
          <w:sz w:val="24"/>
        </w:rPr>
      </w:pPr>
      <w:r w:rsidRPr="002E2C23">
        <w:rPr>
          <w:sz w:val="24"/>
        </w:rPr>
        <w:t>Комиссия пришла к выводу:</w:t>
      </w:r>
      <w:r>
        <w:rPr>
          <w:sz w:val="24"/>
        </w:rPr>
        <w:t>___________________________________________</w:t>
      </w:r>
      <w:r w:rsidRPr="002E2C23">
        <w:rPr>
          <w:sz w:val="24"/>
        </w:rPr>
        <w:t xml:space="preserve"> ______________________________________________________________________________</w:t>
      </w:r>
      <w:r>
        <w:rPr>
          <w:sz w:val="24"/>
        </w:rPr>
        <w:t>____</w:t>
      </w:r>
      <w:r w:rsidRPr="002E2C23">
        <w:rPr>
          <w:sz w:val="24"/>
        </w:rPr>
        <w:t>______________________________________________</w:t>
      </w:r>
      <w:r>
        <w:rPr>
          <w:sz w:val="24"/>
        </w:rPr>
        <w:t>____________________________</w:t>
      </w:r>
    </w:p>
    <w:p w:rsidR="00776DC3" w:rsidRPr="003E2C10" w:rsidRDefault="00776DC3" w:rsidP="00776DC3">
      <w:pPr>
        <w:ind w:left="227" w:firstLine="481"/>
        <w:jc w:val="both"/>
        <w:rPr>
          <w:sz w:val="24"/>
          <w:u w:val="single"/>
        </w:rPr>
      </w:pPr>
      <w:r>
        <w:rPr>
          <w:sz w:val="24"/>
        </w:rPr>
        <w:t xml:space="preserve">                                                                                 ___________   __________________</w:t>
      </w:r>
    </w:p>
    <w:p w:rsidR="00776DC3" w:rsidRDefault="00776DC3" w:rsidP="00776DC3">
      <w:pPr>
        <w:ind w:left="227" w:right="-284"/>
        <w:rPr>
          <w:sz w:val="24"/>
        </w:rPr>
      </w:pPr>
      <w:r>
        <w:rPr>
          <w:sz w:val="24"/>
        </w:rPr>
        <w:t xml:space="preserve">                                                                                         подпись          расшифровка</w:t>
      </w:r>
      <w:r w:rsidRPr="003E2C10">
        <w:rPr>
          <w:sz w:val="24"/>
        </w:rPr>
        <w:t xml:space="preserve"> </w:t>
      </w:r>
      <w:r>
        <w:rPr>
          <w:sz w:val="24"/>
        </w:rPr>
        <w:t>подписи</w:t>
      </w:r>
    </w:p>
    <w:p w:rsidR="00776DC3" w:rsidRPr="003E2C10" w:rsidRDefault="00776DC3" w:rsidP="00776DC3">
      <w:pPr>
        <w:ind w:left="227" w:firstLine="481"/>
        <w:jc w:val="both"/>
        <w:rPr>
          <w:sz w:val="24"/>
          <w:u w:val="single"/>
        </w:rPr>
      </w:pPr>
      <w:r>
        <w:rPr>
          <w:sz w:val="24"/>
        </w:rPr>
        <w:t xml:space="preserve">                                                                                 ___________   __________________</w:t>
      </w:r>
    </w:p>
    <w:p w:rsidR="00776DC3" w:rsidRDefault="00776DC3" w:rsidP="00776DC3">
      <w:pPr>
        <w:ind w:left="227"/>
        <w:rPr>
          <w:sz w:val="24"/>
        </w:rPr>
      </w:pPr>
      <w:r>
        <w:rPr>
          <w:sz w:val="24"/>
        </w:rPr>
        <w:t xml:space="preserve">                                                                                         подпись          расшифровка подписи</w:t>
      </w:r>
    </w:p>
    <w:p w:rsidR="00776DC3" w:rsidRPr="003E2C10" w:rsidRDefault="00776DC3" w:rsidP="00776DC3">
      <w:pPr>
        <w:ind w:left="227" w:firstLine="481"/>
        <w:jc w:val="both"/>
        <w:rPr>
          <w:sz w:val="24"/>
          <w:u w:val="single"/>
        </w:rPr>
      </w:pPr>
      <w:r>
        <w:rPr>
          <w:sz w:val="24"/>
        </w:rPr>
        <w:t xml:space="preserve">                                                                                 ___________   __________________</w:t>
      </w:r>
    </w:p>
    <w:p w:rsidR="00776DC3" w:rsidRDefault="00776DC3" w:rsidP="00776DC3">
      <w:pPr>
        <w:ind w:left="227"/>
        <w:rPr>
          <w:sz w:val="24"/>
        </w:rPr>
      </w:pPr>
      <w:r>
        <w:rPr>
          <w:sz w:val="24"/>
        </w:rPr>
        <w:t xml:space="preserve">                                                                                         подпись          расшифровка подписи</w:t>
      </w:r>
    </w:p>
    <w:p w:rsidR="00776DC3" w:rsidRDefault="00776DC3" w:rsidP="00776DC3">
      <w:pPr>
        <w:ind w:left="227"/>
        <w:rPr>
          <w:sz w:val="24"/>
        </w:rPr>
      </w:pPr>
    </w:p>
    <w:p w:rsidR="00776DC3" w:rsidRPr="007B6B78" w:rsidRDefault="00776DC3" w:rsidP="00776DC3">
      <w:pPr>
        <w:ind w:left="227"/>
        <w:rPr>
          <w:sz w:val="24"/>
        </w:rPr>
      </w:pPr>
    </w:p>
    <w:p w:rsidR="00776DC3" w:rsidRPr="003E2C10" w:rsidRDefault="00776DC3" w:rsidP="00776DC3">
      <w:pPr>
        <w:rPr>
          <w:sz w:val="24"/>
        </w:rPr>
      </w:pPr>
      <w:r>
        <w:rPr>
          <w:szCs w:val="28"/>
        </w:rPr>
        <w:t>Заместитель</w:t>
      </w:r>
      <w:r w:rsidRPr="00422F17">
        <w:rPr>
          <w:szCs w:val="28"/>
        </w:rPr>
        <w:t xml:space="preserve"> главы </w:t>
      </w:r>
    </w:p>
    <w:p w:rsidR="00776DC3" w:rsidRPr="003E2C10" w:rsidRDefault="00776DC3" w:rsidP="00776DC3">
      <w:pPr>
        <w:keepNext/>
        <w:jc w:val="both"/>
        <w:rPr>
          <w:szCs w:val="28"/>
        </w:rPr>
      </w:pPr>
      <w:r w:rsidRPr="00422F17">
        <w:rPr>
          <w:szCs w:val="28"/>
        </w:rPr>
        <w:t>Темрюкского городского</w:t>
      </w:r>
      <w:r w:rsidRPr="003E2C10">
        <w:rPr>
          <w:szCs w:val="28"/>
        </w:rPr>
        <w:t xml:space="preserve"> </w:t>
      </w:r>
      <w:r w:rsidRPr="00422F17">
        <w:rPr>
          <w:szCs w:val="28"/>
        </w:rPr>
        <w:t xml:space="preserve">поселения </w:t>
      </w:r>
    </w:p>
    <w:p w:rsidR="00776DC3" w:rsidRPr="00422F17" w:rsidRDefault="00776DC3" w:rsidP="00776DC3">
      <w:pPr>
        <w:keepNext/>
        <w:ind w:right="-284"/>
        <w:jc w:val="both"/>
        <w:rPr>
          <w:szCs w:val="28"/>
        </w:rPr>
      </w:pPr>
      <w:r w:rsidRPr="00422F17">
        <w:rPr>
          <w:szCs w:val="28"/>
        </w:rPr>
        <w:t xml:space="preserve">Темрюкского района </w:t>
      </w:r>
      <w:r>
        <w:rPr>
          <w:szCs w:val="28"/>
        </w:rPr>
        <w:t xml:space="preserve">                                                                 </w:t>
      </w:r>
      <w:r w:rsidRPr="003E2C10">
        <w:rPr>
          <w:szCs w:val="28"/>
        </w:rPr>
        <w:t xml:space="preserve"> </w:t>
      </w:r>
      <w:r>
        <w:rPr>
          <w:szCs w:val="28"/>
        </w:rPr>
        <w:t xml:space="preserve">         А.В. </w:t>
      </w:r>
      <w:proofErr w:type="spellStart"/>
      <w:r>
        <w:rPr>
          <w:szCs w:val="28"/>
        </w:rPr>
        <w:t>Сокиркин</w:t>
      </w:r>
      <w:proofErr w:type="spellEnd"/>
    </w:p>
    <w:p w:rsidR="00776DC3" w:rsidRPr="002E2C23" w:rsidRDefault="00776DC3" w:rsidP="00776DC3">
      <w:pPr>
        <w:rPr>
          <w:sz w:val="24"/>
        </w:rPr>
      </w:pPr>
      <w:r>
        <w:rPr>
          <w:sz w:val="24"/>
        </w:rPr>
        <w:t xml:space="preserve">                                                       </w:t>
      </w:r>
    </w:p>
    <w:p w:rsidR="00547794" w:rsidRDefault="00547794" w:rsidP="005A2D46">
      <w:pPr>
        <w:jc w:val="center"/>
        <w:rPr>
          <w:b/>
          <w:sz w:val="24"/>
        </w:rPr>
      </w:pPr>
    </w:p>
    <w:p w:rsidR="005A2D46" w:rsidRPr="002E2C23" w:rsidRDefault="005A2D46" w:rsidP="005A2D46">
      <w:pPr>
        <w:rPr>
          <w:sz w:val="24"/>
        </w:rPr>
      </w:pPr>
      <w:r>
        <w:rPr>
          <w:sz w:val="24"/>
        </w:rPr>
        <w:lastRenderedPageBreak/>
        <w:t xml:space="preserve">                                                       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5A2D46" w:rsidRPr="00BE5A3A" w:rsidTr="00C2774A">
        <w:trPr>
          <w:trHeight w:val="1476"/>
        </w:trPr>
        <w:tc>
          <w:tcPr>
            <w:tcW w:w="5352" w:type="dxa"/>
          </w:tcPr>
          <w:p w:rsidR="00C2774A" w:rsidRDefault="00C2774A" w:rsidP="000B5C5D">
            <w:pPr>
              <w:jc w:val="center"/>
              <w:rPr>
                <w:szCs w:val="28"/>
              </w:rPr>
            </w:pPr>
          </w:p>
          <w:p w:rsidR="005A2D46" w:rsidRPr="004D4917" w:rsidRDefault="005A2D46" w:rsidP="000B5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4</w:t>
            </w:r>
          </w:p>
          <w:p w:rsidR="005A2D46" w:rsidRPr="000B5C5D" w:rsidRDefault="005A2D46" w:rsidP="000B5C5D">
            <w:pPr>
              <w:ind w:right="-284"/>
              <w:jc w:val="center"/>
            </w:pPr>
            <w:r w:rsidRPr="004D4917">
              <w:rPr>
                <w:szCs w:val="28"/>
              </w:rPr>
              <w:t>к административ</w:t>
            </w:r>
            <w:r>
              <w:rPr>
                <w:szCs w:val="28"/>
              </w:rPr>
              <w:t>ному регламенту предоставления</w:t>
            </w:r>
            <w:r w:rsidRPr="004D4917">
              <w:rPr>
                <w:szCs w:val="28"/>
              </w:rPr>
              <w:t xml:space="preserve"> муниципальной услуги </w:t>
            </w:r>
            <w:r w:rsidR="000B5C5D">
              <w:t>«</w:t>
            </w:r>
            <w:r w:rsidR="00060585">
              <w:rPr>
                <w:szCs w:val="28"/>
              </w:rPr>
              <w:t>Выдача порубочного билета</w:t>
            </w:r>
            <w:r w:rsidR="000B5C5D">
              <w:t>»</w:t>
            </w:r>
          </w:p>
          <w:p w:rsidR="005A2D46" w:rsidRPr="00147ED3" w:rsidRDefault="005A2D46" w:rsidP="00A83465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2D46" w:rsidRPr="00BE5A3A" w:rsidRDefault="005A2D46" w:rsidP="005A2D46">
      <w:pPr>
        <w:spacing w:line="160" w:lineRule="atLeast"/>
        <w:jc w:val="center"/>
        <w:rPr>
          <w:szCs w:val="28"/>
        </w:rPr>
      </w:pPr>
      <w:r>
        <w:rPr>
          <w:szCs w:val="28"/>
        </w:rPr>
        <w:t>ПОРУБОЧНЫЙ БИЛЕТ</w:t>
      </w:r>
    </w:p>
    <w:p w:rsidR="005A2D46" w:rsidRDefault="005A2D46" w:rsidP="005A2D46">
      <w:pPr>
        <w:spacing w:line="160" w:lineRule="atLeast"/>
        <w:jc w:val="center"/>
        <w:rPr>
          <w:szCs w:val="28"/>
        </w:rPr>
      </w:pPr>
      <w:r>
        <w:rPr>
          <w:szCs w:val="28"/>
        </w:rPr>
        <w:t>на территории муниципального образования</w:t>
      </w:r>
    </w:p>
    <w:p w:rsidR="005A2D46" w:rsidRPr="00BE5A3A" w:rsidRDefault="005A2D46" w:rsidP="005A2D46">
      <w:pPr>
        <w:spacing w:line="160" w:lineRule="atLeast"/>
        <w:jc w:val="center"/>
        <w:rPr>
          <w:szCs w:val="28"/>
        </w:rPr>
      </w:pPr>
      <w:r w:rsidRPr="00BE5A3A">
        <w:rPr>
          <w:szCs w:val="28"/>
        </w:rPr>
        <w:t xml:space="preserve"> </w:t>
      </w:r>
    </w:p>
    <w:p w:rsidR="005A2D46" w:rsidRDefault="005A2D46" w:rsidP="005A2D46">
      <w:pPr>
        <w:spacing w:line="160" w:lineRule="atLeast"/>
        <w:ind w:right="-284" w:firstLine="851"/>
        <w:jc w:val="both"/>
        <w:rPr>
          <w:szCs w:val="28"/>
        </w:rPr>
      </w:pPr>
      <w:r w:rsidRPr="00BE5A3A">
        <w:rPr>
          <w:szCs w:val="28"/>
        </w:rPr>
        <w:t>В соответствии с актом комиссии по обследованию зеленых насажд</w:t>
      </w:r>
      <w:r>
        <w:rPr>
          <w:szCs w:val="28"/>
        </w:rPr>
        <w:t xml:space="preserve">ений от___________________ г.  №_____ </w:t>
      </w:r>
      <w:r w:rsidRPr="00BE5A3A">
        <w:rPr>
          <w:szCs w:val="28"/>
        </w:rPr>
        <w:t xml:space="preserve">администрация Темрюкского городского поселения Темрюкского района </w:t>
      </w:r>
      <w:r>
        <w:rPr>
          <w:szCs w:val="28"/>
        </w:rPr>
        <w:t xml:space="preserve">выдает настоящий порубочный билет </w:t>
      </w:r>
      <w:r w:rsidRPr="00BE5A3A">
        <w:rPr>
          <w:szCs w:val="28"/>
        </w:rPr>
        <w:t>___________________________</w:t>
      </w:r>
      <w:r>
        <w:rPr>
          <w:szCs w:val="28"/>
        </w:rPr>
        <w:t xml:space="preserve">_________________________________________ </w:t>
      </w:r>
      <w:r w:rsidRPr="00BE5A3A">
        <w:rPr>
          <w:szCs w:val="28"/>
        </w:rPr>
        <w:t xml:space="preserve">(наименование </w:t>
      </w:r>
      <w:proofErr w:type="spellStart"/>
      <w:r w:rsidRPr="00BE5A3A">
        <w:rPr>
          <w:szCs w:val="28"/>
        </w:rPr>
        <w:t>юр.лица</w:t>
      </w:r>
      <w:proofErr w:type="spellEnd"/>
      <w:r w:rsidRPr="00BE5A3A">
        <w:rPr>
          <w:szCs w:val="28"/>
        </w:rPr>
        <w:t xml:space="preserve">, </w:t>
      </w:r>
      <w:proofErr w:type="spellStart"/>
      <w:r w:rsidRPr="00BE5A3A">
        <w:rPr>
          <w:szCs w:val="28"/>
        </w:rPr>
        <w:t>физ.лица</w:t>
      </w:r>
      <w:proofErr w:type="spellEnd"/>
      <w:r w:rsidRPr="00BE5A3A">
        <w:rPr>
          <w:szCs w:val="28"/>
        </w:rPr>
        <w:t xml:space="preserve">) </w:t>
      </w:r>
      <w:r>
        <w:rPr>
          <w:szCs w:val="28"/>
        </w:rPr>
        <w:t>на вырубку (пересадку) зеленых насаждений  в связи________________</w:t>
      </w:r>
      <w:r w:rsidRPr="00BE5A3A">
        <w:rPr>
          <w:szCs w:val="28"/>
        </w:rPr>
        <w:t>___________________________________</w:t>
      </w:r>
      <w:r>
        <w:rPr>
          <w:szCs w:val="28"/>
        </w:rPr>
        <w:t>_______ _____________________________________________________(указать причину)</w:t>
      </w:r>
    </w:p>
    <w:p w:rsidR="005A2D46" w:rsidRDefault="005A2D46" w:rsidP="005A2D46">
      <w:pPr>
        <w:spacing w:line="160" w:lineRule="atLeast"/>
        <w:ind w:right="-284"/>
        <w:jc w:val="both"/>
        <w:rPr>
          <w:szCs w:val="28"/>
        </w:rPr>
      </w:pPr>
      <w:r>
        <w:rPr>
          <w:szCs w:val="28"/>
        </w:rPr>
        <w:t xml:space="preserve">по </w:t>
      </w:r>
      <w:proofErr w:type="gramStart"/>
      <w:r>
        <w:rPr>
          <w:szCs w:val="28"/>
        </w:rPr>
        <w:t>адресу:</w:t>
      </w:r>
      <w:r w:rsidRPr="00BE5A3A">
        <w:rPr>
          <w:szCs w:val="28"/>
        </w:rPr>
        <w:t>_</w:t>
      </w:r>
      <w:proofErr w:type="gramEnd"/>
      <w:r w:rsidRPr="00BE5A3A">
        <w:rPr>
          <w:szCs w:val="28"/>
        </w:rPr>
        <w:t>______________________</w:t>
      </w:r>
      <w:r w:rsidRPr="004C7930">
        <w:rPr>
          <w:szCs w:val="28"/>
        </w:rPr>
        <w:t>______________________________</w:t>
      </w:r>
      <w:r w:rsidRPr="00BE5A3A">
        <w:rPr>
          <w:szCs w:val="28"/>
        </w:rPr>
        <w:t xml:space="preserve">_____ </w:t>
      </w:r>
      <w:r>
        <w:rPr>
          <w:szCs w:val="28"/>
        </w:rPr>
        <w:t xml:space="preserve"> </w:t>
      </w:r>
    </w:p>
    <w:p w:rsidR="005A2D46" w:rsidRPr="002A0622" w:rsidRDefault="005A2D46" w:rsidP="005A2D46">
      <w:pPr>
        <w:ind w:right="-284"/>
        <w:jc w:val="both"/>
        <w:rPr>
          <w:szCs w:val="28"/>
        </w:rPr>
      </w:pPr>
      <w:r w:rsidRPr="002A0622">
        <w:rPr>
          <w:szCs w:val="28"/>
        </w:rPr>
        <w:t>Категория зеленых насаждений</w:t>
      </w:r>
      <w:r>
        <w:rPr>
          <w:szCs w:val="28"/>
        </w:rPr>
        <w:t xml:space="preserve"> </w:t>
      </w:r>
      <w:r w:rsidRPr="002A0622">
        <w:rPr>
          <w:szCs w:val="28"/>
        </w:rPr>
        <w:t>___________________</w:t>
      </w:r>
      <w:r>
        <w:rPr>
          <w:szCs w:val="28"/>
        </w:rPr>
        <w:t>___________________</w:t>
      </w:r>
    </w:p>
    <w:p w:rsidR="005A2D46" w:rsidRPr="002A0622" w:rsidRDefault="005A2D46" w:rsidP="005A2D46">
      <w:pPr>
        <w:ind w:right="-284"/>
        <w:jc w:val="both"/>
        <w:rPr>
          <w:szCs w:val="28"/>
        </w:rPr>
      </w:pPr>
      <w:r w:rsidRPr="002A0622">
        <w:rPr>
          <w:szCs w:val="28"/>
        </w:rPr>
        <w:t>Порода</w:t>
      </w:r>
      <w:r>
        <w:rPr>
          <w:szCs w:val="28"/>
        </w:rPr>
        <w:t xml:space="preserve"> </w:t>
      </w:r>
      <w:r w:rsidRPr="002A0622">
        <w:rPr>
          <w:szCs w:val="28"/>
        </w:rPr>
        <w:t>(вид)__________________________</w:t>
      </w:r>
      <w:r>
        <w:rPr>
          <w:szCs w:val="28"/>
        </w:rPr>
        <w:t>______________________________</w:t>
      </w:r>
    </w:p>
    <w:p w:rsidR="005A2D46" w:rsidRDefault="005A2D46" w:rsidP="005A2D46">
      <w:pPr>
        <w:spacing w:line="160" w:lineRule="atLeast"/>
        <w:ind w:right="-284"/>
        <w:jc w:val="both"/>
        <w:rPr>
          <w:szCs w:val="28"/>
        </w:rPr>
      </w:pPr>
      <w:r w:rsidRPr="002A0622">
        <w:rPr>
          <w:szCs w:val="28"/>
        </w:rPr>
        <w:t>Количество____________________________________</w:t>
      </w:r>
      <w:r>
        <w:rPr>
          <w:szCs w:val="28"/>
        </w:rPr>
        <w:t>______________________</w:t>
      </w:r>
    </w:p>
    <w:p w:rsidR="005A2D46" w:rsidRPr="002A0622" w:rsidRDefault="005A2D46" w:rsidP="005A2D46">
      <w:pPr>
        <w:spacing w:line="160" w:lineRule="atLeast"/>
        <w:ind w:right="-284"/>
        <w:jc w:val="both"/>
        <w:rPr>
          <w:szCs w:val="28"/>
        </w:rPr>
      </w:pPr>
      <w:r>
        <w:rPr>
          <w:szCs w:val="28"/>
        </w:rPr>
        <w:t>Вид работ</w:t>
      </w:r>
      <w:r w:rsidRPr="002A0622">
        <w:rPr>
          <w:szCs w:val="28"/>
        </w:rPr>
        <w:t>____________________________________</w:t>
      </w:r>
      <w:r>
        <w:rPr>
          <w:szCs w:val="28"/>
        </w:rPr>
        <w:t>______________________</w:t>
      </w:r>
    </w:p>
    <w:p w:rsidR="005A2D46" w:rsidRPr="00BE5A3A" w:rsidRDefault="005A2D46" w:rsidP="005A2D46">
      <w:pPr>
        <w:spacing w:line="160" w:lineRule="atLeast"/>
        <w:ind w:firstLine="851"/>
        <w:jc w:val="both"/>
        <w:rPr>
          <w:szCs w:val="28"/>
        </w:rPr>
      </w:pPr>
      <w:r w:rsidRPr="00BE5A3A">
        <w:rPr>
          <w:szCs w:val="28"/>
        </w:rPr>
        <w:t>Экологические требования проведения работ:</w:t>
      </w:r>
    </w:p>
    <w:p w:rsidR="005A2D46" w:rsidRPr="00BE5A3A" w:rsidRDefault="005A2D46" w:rsidP="005A2D46">
      <w:pPr>
        <w:spacing w:line="160" w:lineRule="atLeast"/>
        <w:ind w:right="-284" w:firstLine="851"/>
        <w:jc w:val="both"/>
        <w:rPr>
          <w:szCs w:val="28"/>
        </w:rPr>
      </w:pPr>
      <w:r w:rsidRPr="00BE5A3A">
        <w:rPr>
          <w:szCs w:val="28"/>
        </w:rPr>
        <w:t>1. Вырубленные зеленые насаждения подлежат утилизации на полигоне для сбора ТБО.</w:t>
      </w:r>
    </w:p>
    <w:p w:rsidR="005A2D46" w:rsidRPr="00BE5A3A" w:rsidRDefault="005A2D46" w:rsidP="005A2D46">
      <w:pPr>
        <w:spacing w:line="160" w:lineRule="atLeast"/>
        <w:ind w:right="-284" w:firstLine="851"/>
        <w:jc w:val="both"/>
        <w:rPr>
          <w:szCs w:val="28"/>
        </w:rPr>
      </w:pPr>
      <w:r w:rsidRPr="00BE5A3A">
        <w:rPr>
          <w:szCs w:val="28"/>
        </w:rPr>
        <w:t>2. Плодородный слой почвы подлежит использованию для благоустройства на данном земельном участке, либо передаче в специализированные организации городского хозяйства.</w:t>
      </w:r>
    </w:p>
    <w:p w:rsidR="005A2D46" w:rsidRPr="00BE5A3A" w:rsidRDefault="005A2D46" w:rsidP="005A2D46">
      <w:pPr>
        <w:spacing w:line="160" w:lineRule="atLeast"/>
        <w:ind w:right="-284" w:firstLine="851"/>
        <w:jc w:val="both"/>
        <w:rPr>
          <w:szCs w:val="28"/>
        </w:rPr>
      </w:pPr>
      <w:r w:rsidRPr="00BE5A3A">
        <w:rPr>
          <w:szCs w:val="28"/>
        </w:rPr>
        <w:t>3. Земляные работы проводить не ближе 2-х метров от сохраняющихся на земельном участке деревьев и 1,5 метров от кустарника.</w:t>
      </w:r>
    </w:p>
    <w:p w:rsidR="005A2D46" w:rsidRPr="00BE5A3A" w:rsidRDefault="005A2D46" w:rsidP="005A2D46">
      <w:pPr>
        <w:spacing w:line="160" w:lineRule="atLeast"/>
        <w:ind w:right="-284" w:firstLine="851"/>
        <w:jc w:val="both"/>
        <w:rPr>
          <w:szCs w:val="28"/>
        </w:rPr>
      </w:pPr>
      <w:r w:rsidRPr="00BE5A3A">
        <w:rPr>
          <w:szCs w:val="28"/>
        </w:rPr>
        <w:t xml:space="preserve">4. На период строительных работ все деревья, находящиеся </w:t>
      </w:r>
      <w:proofErr w:type="gramStart"/>
      <w:r w:rsidRPr="00BE5A3A">
        <w:rPr>
          <w:szCs w:val="28"/>
        </w:rPr>
        <w:t>на</w:t>
      </w:r>
      <w:r w:rsidRPr="003E2C10">
        <w:rPr>
          <w:szCs w:val="28"/>
        </w:rPr>
        <w:t xml:space="preserve"> </w:t>
      </w:r>
      <w:r w:rsidRPr="00BE5A3A">
        <w:rPr>
          <w:szCs w:val="28"/>
        </w:rPr>
        <w:t xml:space="preserve"> строительной</w:t>
      </w:r>
      <w:proofErr w:type="gramEnd"/>
      <w:r w:rsidRPr="00BE5A3A">
        <w:rPr>
          <w:szCs w:val="28"/>
        </w:rPr>
        <w:t xml:space="preserve"> площадке и не подлежащие вырубке, должны быть ограждены деревянными щитами.</w:t>
      </w:r>
    </w:p>
    <w:p w:rsidR="005A2D46" w:rsidRDefault="00C2774A" w:rsidP="005A2D46">
      <w:pPr>
        <w:spacing w:line="160" w:lineRule="atLeast"/>
        <w:ind w:right="-284" w:firstLine="851"/>
        <w:jc w:val="both"/>
        <w:rPr>
          <w:szCs w:val="28"/>
        </w:rPr>
      </w:pPr>
      <w:r>
        <w:rPr>
          <w:szCs w:val="28"/>
        </w:rPr>
        <w:t>5. Срок действия порубочного билета – 6 месяцев с момента его выдачи.</w:t>
      </w:r>
    </w:p>
    <w:p w:rsidR="00C2774A" w:rsidRPr="00BE5A3A" w:rsidRDefault="00C2774A" w:rsidP="005A2D46">
      <w:pPr>
        <w:spacing w:line="160" w:lineRule="atLeast"/>
        <w:ind w:right="-284" w:firstLine="851"/>
        <w:jc w:val="both"/>
        <w:rPr>
          <w:szCs w:val="28"/>
        </w:rPr>
      </w:pPr>
      <w:r>
        <w:rPr>
          <w:szCs w:val="28"/>
        </w:rPr>
        <w:t xml:space="preserve">6. </w:t>
      </w:r>
      <w:r w:rsidRPr="00BE5A3A">
        <w:rPr>
          <w:szCs w:val="28"/>
        </w:rPr>
        <w:t>Дополнительн</w:t>
      </w:r>
      <w:r>
        <w:rPr>
          <w:szCs w:val="28"/>
        </w:rPr>
        <w:t>ые требования: исполнитель (заявитель) обязан в трехдневный срок уведомить администрацию ТГП ТР о выполнении работ в письменном виде.</w:t>
      </w:r>
    </w:p>
    <w:p w:rsidR="005A2D46" w:rsidRPr="00BE5A3A" w:rsidRDefault="005A2D46" w:rsidP="005A2D46">
      <w:pPr>
        <w:spacing w:line="160" w:lineRule="atLeast"/>
        <w:ind w:right="-284" w:firstLine="851"/>
        <w:jc w:val="both"/>
        <w:rPr>
          <w:szCs w:val="28"/>
        </w:rPr>
      </w:pPr>
      <w:r w:rsidRPr="00BE5A3A">
        <w:rPr>
          <w:szCs w:val="28"/>
        </w:rPr>
        <w:t>Ответственность за несоблюдение условий и требований настоящего разрешения предусмотрена законодательством РФ.</w:t>
      </w:r>
    </w:p>
    <w:p w:rsidR="005A2D46" w:rsidRDefault="005A2D46" w:rsidP="005A2D4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A2D46" w:rsidRDefault="00C2774A" w:rsidP="005A2D46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Порубочный билет получил                                                            </w:t>
      </w:r>
      <w:r w:rsidR="005A2D46">
        <w:rPr>
          <w:rFonts w:ascii="Times New Roman" w:hAnsi="Times New Roman"/>
          <w:sz w:val="28"/>
          <w:szCs w:val="28"/>
        </w:rPr>
        <w:t xml:space="preserve"> ___________</w:t>
      </w:r>
    </w:p>
    <w:p w:rsidR="005A2D46" w:rsidRPr="00BE5A3A" w:rsidRDefault="005A2D46" w:rsidP="005A2D46">
      <w:pPr>
        <w:spacing w:line="200" w:lineRule="atLeast"/>
        <w:jc w:val="both"/>
        <w:rPr>
          <w:szCs w:val="28"/>
        </w:rPr>
      </w:pPr>
      <w:r>
        <w:rPr>
          <w:szCs w:val="28"/>
        </w:rPr>
        <w:t xml:space="preserve">                         </w:t>
      </w:r>
      <w:r w:rsidR="00C2774A">
        <w:rPr>
          <w:szCs w:val="28"/>
        </w:rPr>
        <w:t xml:space="preserve">                                         </w:t>
      </w:r>
      <w:r>
        <w:rPr>
          <w:szCs w:val="28"/>
        </w:rPr>
        <w:t xml:space="preserve">                            Ф.И.О.           подпись</w:t>
      </w:r>
    </w:p>
    <w:p w:rsidR="005A2D46" w:rsidRDefault="005A2D46" w:rsidP="005A2D4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A2D46" w:rsidRDefault="005A2D46" w:rsidP="005A2D4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A2D46" w:rsidRDefault="00AA3088" w:rsidP="005A2D4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="005A2D46" w:rsidRPr="00A53E99">
        <w:rPr>
          <w:rFonts w:ascii="Times New Roman" w:hAnsi="Times New Roman"/>
          <w:sz w:val="28"/>
          <w:szCs w:val="28"/>
        </w:rPr>
        <w:t xml:space="preserve"> главы </w:t>
      </w:r>
    </w:p>
    <w:p w:rsidR="005A2D46" w:rsidRPr="003E2C10" w:rsidRDefault="005A2D46" w:rsidP="005A2D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3E99">
        <w:rPr>
          <w:rFonts w:ascii="Times New Roman" w:hAnsi="Times New Roman"/>
          <w:sz w:val="28"/>
          <w:szCs w:val="28"/>
        </w:rPr>
        <w:t>Темрюкского городского</w:t>
      </w:r>
      <w:r w:rsidRPr="003E2C10">
        <w:rPr>
          <w:rFonts w:ascii="Times New Roman" w:hAnsi="Times New Roman"/>
          <w:sz w:val="28"/>
          <w:szCs w:val="28"/>
        </w:rPr>
        <w:t xml:space="preserve"> </w:t>
      </w:r>
      <w:r w:rsidRPr="00A53E99">
        <w:rPr>
          <w:rFonts w:ascii="Times New Roman" w:hAnsi="Times New Roman"/>
          <w:sz w:val="28"/>
          <w:szCs w:val="28"/>
        </w:rPr>
        <w:t xml:space="preserve">поселения </w:t>
      </w:r>
    </w:p>
    <w:p w:rsidR="005A2D46" w:rsidRDefault="005A2D46" w:rsidP="005A2D46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 w:rsidRPr="00A53E99">
        <w:rPr>
          <w:rFonts w:ascii="Times New Roman" w:hAnsi="Times New Roman"/>
          <w:sz w:val="28"/>
          <w:szCs w:val="28"/>
        </w:rPr>
        <w:t xml:space="preserve">Темрюкского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3E2C10">
        <w:rPr>
          <w:rFonts w:ascii="Times New Roman" w:hAnsi="Times New Roman"/>
          <w:sz w:val="28"/>
          <w:szCs w:val="28"/>
        </w:rPr>
        <w:t xml:space="preserve">              </w:t>
      </w:r>
      <w:r w:rsidR="00F30DD4">
        <w:rPr>
          <w:rFonts w:ascii="Times New Roman" w:hAnsi="Times New Roman"/>
          <w:sz w:val="28"/>
          <w:szCs w:val="28"/>
        </w:rPr>
        <w:t xml:space="preserve">       А.В. </w:t>
      </w:r>
      <w:proofErr w:type="spellStart"/>
      <w:r w:rsidR="00F30DD4">
        <w:rPr>
          <w:rFonts w:ascii="Times New Roman" w:hAnsi="Times New Roman"/>
          <w:sz w:val="28"/>
          <w:szCs w:val="28"/>
        </w:rPr>
        <w:t>Сокиркин</w:t>
      </w:r>
      <w:proofErr w:type="spellEnd"/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5A2D46" w:rsidRPr="00BE5A3A" w:rsidTr="00A83465">
        <w:tc>
          <w:tcPr>
            <w:tcW w:w="5352" w:type="dxa"/>
          </w:tcPr>
          <w:p w:rsidR="00C2774A" w:rsidRDefault="00C2774A" w:rsidP="00AF7628">
            <w:pPr>
              <w:jc w:val="center"/>
              <w:rPr>
                <w:szCs w:val="28"/>
              </w:rPr>
            </w:pPr>
          </w:p>
          <w:p w:rsidR="00C2774A" w:rsidRDefault="00C2774A" w:rsidP="00AF7628">
            <w:pPr>
              <w:jc w:val="center"/>
              <w:rPr>
                <w:szCs w:val="28"/>
              </w:rPr>
            </w:pPr>
          </w:p>
          <w:p w:rsidR="00C2774A" w:rsidRDefault="00C2774A" w:rsidP="00AF7628">
            <w:pPr>
              <w:jc w:val="center"/>
              <w:rPr>
                <w:szCs w:val="28"/>
              </w:rPr>
            </w:pPr>
          </w:p>
          <w:p w:rsidR="005A2D46" w:rsidRPr="004D4917" w:rsidRDefault="005A2D46" w:rsidP="00AF7628">
            <w:pPr>
              <w:jc w:val="center"/>
              <w:rPr>
                <w:szCs w:val="28"/>
              </w:rPr>
            </w:pPr>
            <w:r w:rsidRPr="004D4917">
              <w:rPr>
                <w:szCs w:val="28"/>
              </w:rPr>
              <w:t>ПРИЛОЖЕНИЕ</w:t>
            </w:r>
            <w:r>
              <w:rPr>
                <w:szCs w:val="28"/>
              </w:rPr>
              <w:t xml:space="preserve"> № 5</w:t>
            </w:r>
          </w:p>
          <w:p w:rsidR="005A2D46" w:rsidRPr="00BE5A3A" w:rsidRDefault="005A2D46" w:rsidP="00AF7628">
            <w:pPr>
              <w:ind w:right="57"/>
              <w:jc w:val="center"/>
            </w:pPr>
            <w:r w:rsidRPr="004D4917">
              <w:rPr>
                <w:szCs w:val="28"/>
              </w:rPr>
              <w:t>к ад</w:t>
            </w:r>
            <w:r>
              <w:rPr>
                <w:szCs w:val="28"/>
              </w:rPr>
              <w:t>министративному регламенту предоставления</w:t>
            </w:r>
            <w:r w:rsidRPr="004D4917">
              <w:rPr>
                <w:szCs w:val="28"/>
              </w:rPr>
              <w:t xml:space="preserve"> муницип</w:t>
            </w:r>
            <w:r>
              <w:rPr>
                <w:szCs w:val="28"/>
              </w:rPr>
              <w:t xml:space="preserve">альной услуги </w:t>
            </w:r>
            <w:r w:rsidR="000B5C5D">
              <w:t>«</w:t>
            </w:r>
            <w:r w:rsidR="00060585">
              <w:rPr>
                <w:szCs w:val="28"/>
              </w:rPr>
              <w:t>Выдача порубочного билета</w:t>
            </w:r>
            <w:r w:rsidR="000B5C5D">
              <w:t>»</w:t>
            </w:r>
          </w:p>
        </w:tc>
      </w:tr>
    </w:tbl>
    <w:p w:rsidR="005A2D46" w:rsidRPr="003E2C10" w:rsidRDefault="005A2D46" w:rsidP="005A2D46">
      <w:pPr>
        <w:spacing w:line="160" w:lineRule="atLeast"/>
        <w:jc w:val="center"/>
        <w:rPr>
          <w:szCs w:val="28"/>
        </w:rPr>
      </w:pPr>
    </w:p>
    <w:p w:rsidR="005A2D46" w:rsidRPr="003E2C10" w:rsidRDefault="005A2D46" w:rsidP="005A2D46">
      <w:pPr>
        <w:spacing w:line="160" w:lineRule="atLeast"/>
        <w:jc w:val="center"/>
        <w:rPr>
          <w:szCs w:val="28"/>
        </w:rPr>
      </w:pPr>
    </w:p>
    <w:p w:rsidR="005A2D46" w:rsidRPr="00BE5A3A" w:rsidRDefault="005A2D46" w:rsidP="005A2D46">
      <w:pPr>
        <w:spacing w:line="160" w:lineRule="atLeast"/>
        <w:jc w:val="center"/>
        <w:rPr>
          <w:szCs w:val="28"/>
        </w:rPr>
      </w:pPr>
      <w:r>
        <w:rPr>
          <w:szCs w:val="28"/>
        </w:rPr>
        <w:t>УВЕДОМЛЕНИЕ</w:t>
      </w:r>
    </w:p>
    <w:p w:rsidR="005A2D46" w:rsidRPr="00BE5A3A" w:rsidRDefault="005A2D46" w:rsidP="005A2D46">
      <w:pPr>
        <w:spacing w:line="160" w:lineRule="atLeast"/>
        <w:ind w:right="-284"/>
        <w:jc w:val="center"/>
        <w:rPr>
          <w:szCs w:val="28"/>
        </w:rPr>
      </w:pPr>
      <w:r>
        <w:rPr>
          <w:szCs w:val="28"/>
        </w:rPr>
        <w:t xml:space="preserve">об отказе в выдаче Порубочного билета </w:t>
      </w:r>
    </w:p>
    <w:p w:rsidR="005A2D46" w:rsidRPr="00BE5A3A" w:rsidRDefault="005A2D46" w:rsidP="005A2D46">
      <w:pPr>
        <w:spacing w:line="160" w:lineRule="atLeast"/>
        <w:jc w:val="center"/>
        <w:rPr>
          <w:szCs w:val="28"/>
        </w:rPr>
      </w:pPr>
      <w:r w:rsidRPr="00BE5A3A">
        <w:rPr>
          <w:szCs w:val="28"/>
        </w:rPr>
        <w:t xml:space="preserve"> </w:t>
      </w:r>
    </w:p>
    <w:p w:rsidR="005A2D46" w:rsidRPr="00BE5A3A" w:rsidRDefault="005A2D46" w:rsidP="005A2D46">
      <w:pPr>
        <w:spacing w:line="160" w:lineRule="atLeast"/>
        <w:ind w:right="-284" w:firstLine="851"/>
        <w:jc w:val="both"/>
        <w:rPr>
          <w:szCs w:val="28"/>
        </w:rPr>
      </w:pPr>
      <w:r w:rsidRPr="00BE5A3A">
        <w:rPr>
          <w:szCs w:val="28"/>
        </w:rPr>
        <w:t xml:space="preserve">В соответствии с актом комиссии по обследованию зеленых насаждений от ______________ № _______  администрация Темрюкского городского поселения Темрюкского района </w:t>
      </w:r>
      <w:r>
        <w:rPr>
          <w:szCs w:val="28"/>
        </w:rPr>
        <w:t xml:space="preserve">отказывает Вам в выдаче порубочного билета  </w:t>
      </w:r>
      <w:r w:rsidRPr="00BE5A3A">
        <w:rPr>
          <w:szCs w:val="28"/>
        </w:rPr>
        <w:t xml:space="preserve"> ___________________________(наименование </w:t>
      </w:r>
      <w:proofErr w:type="spellStart"/>
      <w:r w:rsidRPr="00BE5A3A">
        <w:rPr>
          <w:szCs w:val="28"/>
        </w:rPr>
        <w:t>юр.лица</w:t>
      </w:r>
      <w:proofErr w:type="spellEnd"/>
      <w:r w:rsidRPr="00BE5A3A">
        <w:rPr>
          <w:szCs w:val="28"/>
        </w:rPr>
        <w:t xml:space="preserve">, </w:t>
      </w:r>
      <w:proofErr w:type="spellStart"/>
      <w:r w:rsidRPr="00BE5A3A">
        <w:rPr>
          <w:szCs w:val="28"/>
        </w:rPr>
        <w:t>физ.лица</w:t>
      </w:r>
      <w:proofErr w:type="spellEnd"/>
      <w:r w:rsidRPr="00BE5A3A">
        <w:rPr>
          <w:szCs w:val="28"/>
        </w:rPr>
        <w:t>)  _______________________________________</w:t>
      </w:r>
      <w:r w:rsidRPr="00A612F3">
        <w:t xml:space="preserve"> </w:t>
      </w:r>
      <w:r w:rsidRPr="00A612F3">
        <w:rPr>
          <w:szCs w:val="28"/>
        </w:rPr>
        <w:t xml:space="preserve">по адресу: ____________________________ </w:t>
      </w:r>
      <w:r w:rsidRPr="00BE5A3A">
        <w:rPr>
          <w:szCs w:val="28"/>
        </w:rPr>
        <w:t>в связи ______________________________________(указать причину)</w:t>
      </w:r>
      <w:r>
        <w:rPr>
          <w:szCs w:val="28"/>
        </w:rPr>
        <w:t>.</w:t>
      </w:r>
      <w:r w:rsidRPr="00BE5A3A">
        <w:rPr>
          <w:szCs w:val="28"/>
        </w:rPr>
        <w:t xml:space="preserve"> </w:t>
      </w:r>
    </w:p>
    <w:p w:rsidR="005A2D46" w:rsidRDefault="005A2D46" w:rsidP="005A2D46">
      <w:pPr>
        <w:spacing w:line="200" w:lineRule="atLeast"/>
        <w:jc w:val="both"/>
        <w:rPr>
          <w:szCs w:val="28"/>
        </w:rPr>
      </w:pPr>
    </w:p>
    <w:p w:rsidR="005A2D46" w:rsidRDefault="005A2D46" w:rsidP="005A2D46">
      <w:pPr>
        <w:spacing w:line="200" w:lineRule="atLeast"/>
        <w:jc w:val="both"/>
        <w:rPr>
          <w:szCs w:val="28"/>
        </w:rPr>
      </w:pPr>
    </w:p>
    <w:p w:rsidR="00547794" w:rsidRPr="00BE5A3A" w:rsidRDefault="00547794" w:rsidP="005A2D46">
      <w:pPr>
        <w:spacing w:line="200" w:lineRule="atLeast"/>
        <w:jc w:val="both"/>
        <w:rPr>
          <w:szCs w:val="28"/>
        </w:rPr>
      </w:pPr>
    </w:p>
    <w:p w:rsidR="005A2D46" w:rsidRDefault="00AA3088" w:rsidP="005A2D4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="005A2D46" w:rsidRPr="00A53E99">
        <w:rPr>
          <w:rFonts w:ascii="Times New Roman" w:hAnsi="Times New Roman"/>
          <w:sz w:val="28"/>
          <w:szCs w:val="28"/>
        </w:rPr>
        <w:t xml:space="preserve"> главы </w:t>
      </w:r>
    </w:p>
    <w:p w:rsidR="005A2D46" w:rsidRPr="003E2C10" w:rsidRDefault="005A2D46" w:rsidP="005A2D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3E99">
        <w:rPr>
          <w:rFonts w:ascii="Times New Roman" w:hAnsi="Times New Roman"/>
          <w:sz w:val="28"/>
          <w:szCs w:val="28"/>
        </w:rPr>
        <w:t>Темрюкского городского</w:t>
      </w:r>
      <w:r w:rsidRPr="003E2C10">
        <w:rPr>
          <w:rFonts w:ascii="Times New Roman" w:hAnsi="Times New Roman"/>
          <w:sz w:val="28"/>
          <w:szCs w:val="28"/>
        </w:rPr>
        <w:t xml:space="preserve"> </w:t>
      </w:r>
      <w:r w:rsidRPr="00A53E99">
        <w:rPr>
          <w:rFonts w:ascii="Times New Roman" w:hAnsi="Times New Roman"/>
          <w:sz w:val="28"/>
          <w:szCs w:val="28"/>
        </w:rPr>
        <w:t xml:space="preserve">поселения </w:t>
      </w:r>
    </w:p>
    <w:p w:rsidR="005A2D46" w:rsidRPr="00BE5A3A" w:rsidRDefault="005A2D46" w:rsidP="005A2D46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 w:rsidRPr="00A53E99">
        <w:rPr>
          <w:rFonts w:ascii="Times New Roman" w:hAnsi="Times New Roman"/>
          <w:sz w:val="28"/>
          <w:szCs w:val="28"/>
        </w:rPr>
        <w:t xml:space="preserve">Темрюкского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3E2C10">
        <w:rPr>
          <w:rFonts w:ascii="Times New Roman" w:hAnsi="Times New Roman"/>
          <w:sz w:val="28"/>
          <w:szCs w:val="28"/>
        </w:rPr>
        <w:t xml:space="preserve">               </w:t>
      </w:r>
      <w:r w:rsidR="001A5151">
        <w:rPr>
          <w:rFonts w:ascii="Times New Roman" w:hAnsi="Times New Roman"/>
          <w:sz w:val="28"/>
          <w:szCs w:val="28"/>
        </w:rPr>
        <w:t xml:space="preserve">      А.В. </w:t>
      </w:r>
      <w:proofErr w:type="spellStart"/>
      <w:r w:rsidR="001A5151">
        <w:rPr>
          <w:rFonts w:ascii="Times New Roman" w:hAnsi="Times New Roman"/>
          <w:sz w:val="28"/>
          <w:szCs w:val="28"/>
        </w:rPr>
        <w:t>Сокиркин</w:t>
      </w:r>
      <w:proofErr w:type="spellEnd"/>
    </w:p>
    <w:p w:rsidR="005A2D46" w:rsidRDefault="005A2D46"/>
    <w:p w:rsidR="005A2D46" w:rsidRPr="005A2D46" w:rsidRDefault="005A2D46" w:rsidP="005A2D46"/>
    <w:p w:rsidR="005A2D46" w:rsidRPr="005A2D46" w:rsidRDefault="005A2D46" w:rsidP="005A2D46"/>
    <w:p w:rsidR="005A2D46" w:rsidRDefault="005A2D46" w:rsidP="005A2D46"/>
    <w:p w:rsidR="00474EF6" w:rsidRPr="005A2D46" w:rsidRDefault="005A2D46" w:rsidP="005A2D46">
      <w:pPr>
        <w:tabs>
          <w:tab w:val="left" w:pos="5610"/>
        </w:tabs>
      </w:pPr>
      <w:r>
        <w:tab/>
      </w:r>
    </w:p>
    <w:sectPr w:rsidR="00474EF6" w:rsidRPr="005A2D46" w:rsidSect="00C2774A">
      <w:headerReference w:type="default" r:id="rId7"/>
      <w:headerReference w:type="first" r:id="rId8"/>
      <w:pgSz w:w="11906" w:h="16838" w:code="9"/>
      <w:pgMar w:top="1134" w:right="851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AEF" w:rsidRDefault="009F7AEF" w:rsidP="0002653C">
      <w:r>
        <w:separator/>
      </w:r>
    </w:p>
  </w:endnote>
  <w:endnote w:type="continuationSeparator" w:id="0">
    <w:p w:rsidR="009F7AEF" w:rsidRDefault="009F7AEF" w:rsidP="0002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AEF" w:rsidRDefault="009F7AEF" w:rsidP="0002653C">
      <w:r>
        <w:separator/>
      </w:r>
    </w:p>
  </w:footnote>
  <w:footnote w:type="continuationSeparator" w:id="0">
    <w:p w:rsidR="009F7AEF" w:rsidRDefault="009F7AEF" w:rsidP="00026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4AD" w:rsidRDefault="009734AD">
    <w:pPr>
      <w:pStyle w:val="a3"/>
      <w:jc w:val="center"/>
    </w:pPr>
  </w:p>
  <w:p w:rsidR="00EC0C70" w:rsidRDefault="00EC0C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2172"/>
      <w:docPartObj>
        <w:docPartGallery w:val="Page Numbers (Top of Page)"/>
        <w:docPartUnique/>
      </w:docPartObj>
    </w:sdtPr>
    <w:sdtEndPr/>
    <w:sdtContent>
      <w:p w:rsidR="006B7FF3" w:rsidRDefault="009F7AEF">
        <w:pPr>
          <w:pStyle w:val="a3"/>
          <w:jc w:val="center"/>
        </w:pPr>
      </w:p>
    </w:sdtContent>
  </w:sdt>
  <w:p w:rsidR="005E5520" w:rsidRDefault="005E55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D46"/>
    <w:rsid w:val="0002653C"/>
    <w:rsid w:val="00060585"/>
    <w:rsid w:val="000A2D5E"/>
    <w:rsid w:val="000B5C5D"/>
    <w:rsid w:val="000D4916"/>
    <w:rsid w:val="000F099C"/>
    <w:rsid w:val="001009B7"/>
    <w:rsid w:val="00176F79"/>
    <w:rsid w:val="001A5151"/>
    <w:rsid w:val="002225EA"/>
    <w:rsid w:val="002D6BED"/>
    <w:rsid w:val="002D708D"/>
    <w:rsid w:val="00330224"/>
    <w:rsid w:val="00371D04"/>
    <w:rsid w:val="003E3153"/>
    <w:rsid w:val="00434722"/>
    <w:rsid w:val="00474EF6"/>
    <w:rsid w:val="004D5237"/>
    <w:rsid w:val="00547794"/>
    <w:rsid w:val="00583288"/>
    <w:rsid w:val="00590746"/>
    <w:rsid w:val="005A2D46"/>
    <w:rsid w:val="005E5520"/>
    <w:rsid w:val="005F7815"/>
    <w:rsid w:val="006022ED"/>
    <w:rsid w:val="00607A57"/>
    <w:rsid w:val="00674882"/>
    <w:rsid w:val="00687635"/>
    <w:rsid w:val="006B7FF3"/>
    <w:rsid w:val="006F08B6"/>
    <w:rsid w:val="006F7D23"/>
    <w:rsid w:val="00715A6B"/>
    <w:rsid w:val="0073371F"/>
    <w:rsid w:val="00744E76"/>
    <w:rsid w:val="00776DC3"/>
    <w:rsid w:val="007A13B6"/>
    <w:rsid w:val="007F31EA"/>
    <w:rsid w:val="007F662E"/>
    <w:rsid w:val="00881ABF"/>
    <w:rsid w:val="00941E34"/>
    <w:rsid w:val="009734AD"/>
    <w:rsid w:val="009F7AEF"/>
    <w:rsid w:val="00A20F3C"/>
    <w:rsid w:val="00A22062"/>
    <w:rsid w:val="00A84186"/>
    <w:rsid w:val="00A92C00"/>
    <w:rsid w:val="00AA3088"/>
    <w:rsid w:val="00AB47FC"/>
    <w:rsid w:val="00AD39B7"/>
    <w:rsid w:val="00AF7628"/>
    <w:rsid w:val="00B017BE"/>
    <w:rsid w:val="00B25D3D"/>
    <w:rsid w:val="00B2676D"/>
    <w:rsid w:val="00BF4C99"/>
    <w:rsid w:val="00C0495C"/>
    <w:rsid w:val="00C2774A"/>
    <w:rsid w:val="00C56C54"/>
    <w:rsid w:val="00C838DB"/>
    <w:rsid w:val="00CA69DC"/>
    <w:rsid w:val="00CA7263"/>
    <w:rsid w:val="00CF20B0"/>
    <w:rsid w:val="00DF6621"/>
    <w:rsid w:val="00E244D9"/>
    <w:rsid w:val="00E571E8"/>
    <w:rsid w:val="00E84BF7"/>
    <w:rsid w:val="00EC0C70"/>
    <w:rsid w:val="00F30DD4"/>
    <w:rsid w:val="00FA2FCA"/>
    <w:rsid w:val="00FA4E7E"/>
    <w:rsid w:val="00FE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AA56"/>
  <w15:docId w15:val="{1E6D328F-C21B-48FD-8FE2-CE4F9B65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2D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D46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D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A2D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2D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A2D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A2D4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5A2D46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table" w:styleId="a8">
    <w:name w:val="Table Grid"/>
    <w:basedOn w:val="a1"/>
    <w:uiPriority w:val="59"/>
    <w:rsid w:val="005A2D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5A2D46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5E55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E552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BBED4-C925-4CE2-81E2-66E2C6CD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BlackAdmin</cp:lastModifiedBy>
  <cp:revision>37</cp:revision>
  <cp:lastPrinted>2019-09-17T07:46:00Z</cp:lastPrinted>
  <dcterms:created xsi:type="dcterms:W3CDTF">2017-05-15T05:18:00Z</dcterms:created>
  <dcterms:modified xsi:type="dcterms:W3CDTF">2019-09-18T05:49:00Z</dcterms:modified>
</cp:coreProperties>
</file>