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59" w:rsidRPr="00A64671" w:rsidRDefault="002B5959" w:rsidP="002B5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71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FA6D22" w:rsidRPr="002B5959" w:rsidRDefault="002B5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A6D22" w:rsidRPr="002B5959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Контрольно-счетной палате муниципального образования Темрюкский район, утвержденным решением </w:t>
      </w:r>
      <w:r w:rsidR="00FA6D22" w:rsidRPr="002B5959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="00FA6D22" w:rsidRPr="002B5959">
        <w:rPr>
          <w:rFonts w:ascii="Times New Roman" w:hAnsi="Times New Roman" w:cs="Times New Roman"/>
          <w:sz w:val="28"/>
          <w:szCs w:val="28"/>
        </w:rPr>
        <w:t xml:space="preserve"> сессии Совета муниципального образования Темрюкский район </w:t>
      </w:r>
      <w:r w:rsidR="00FA6D22" w:rsidRPr="002B595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A6D22" w:rsidRPr="002B5959">
        <w:rPr>
          <w:rFonts w:ascii="Times New Roman" w:hAnsi="Times New Roman" w:cs="Times New Roman"/>
          <w:sz w:val="28"/>
          <w:szCs w:val="28"/>
        </w:rPr>
        <w:t xml:space="preserve"> созыва от 23</w:t>
      </w:r>
      <w:r w:rsidR="008903DD">
        <w:rPr>
          <w:rFonts w:ascii="Times New Roman" w:hAnsi="Times New Roman" w:cs="Times New Roman"/>
          <w:sz w:val="28"/>
          <w:szCs w:val="28"/>
        </w:rPr>
        <w:t>.</w:t>
      </w:r>
      <w:r w:rsidR="00FA6D22" w:rsidRPr="002B5959">
        <w:rPr>
          <w:rFonts w:ascii="Times New Roman" w:hAnsi="Times New Roman" w:cs="Times New Roman"/>
          <w:sz w:val="28"/>
          <w:szCs w:val="28"/>
        </w:rPr>
        <w:t>12</w:t>
      </w:r>
      <w:r w:rsidR="008903DD">
        <w:rPr>
          <w:rFonts w:ascii="Times New Roman" w:hAnsi="Times New Roman" w:cs="Times New Roman"/>
          <w:sz w:val="28"/>
          <w:szCs w:val="28"/>
        </w:rPr>
        <w:t>.</w:t>
      </w:r>
      <w:r w:rsidR="00FA6D22" w:rsidRPr="002B5959">
        <w:rPr>
          <w:rFonts w:ascii="Times New Roman" w:hAnsi="Times New Roman" w:cs="Times New Roman"/>
          <w:sz w:val="28"/>
          <w:szCs w:val="28"/>
        </w:rPr>
        <w:t>2011 №293, на основании распоряжения председателя Контрольно-счетной палаты муниципального образования Темрюкский район от 15.03.2017 № 7-рп проведена внешняя проверка отчета об исполнении бюджета Темрюкского городского поселения Темрюкского района и бюджетной отчетности главных администраторов бюджетных средств за 2016 год.</w:t>
      </w:r>
      <w:proofErr w:type="gramEnd"/>
    </w:p>
    <w:p w:rsidR="00FA6D22" w:rsidRPr="002B5959" w:rsidRDefault="002B5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6D22" w:rsidRPr="002B5959">
        <w:rPr>
          <w:rFonts w:ascii="Times New Roman" w:hAnsi="Times New Roman" w:cs="Times New Roman"/>
          <w:sz w:val="28"/>
          <w:szCs w:val="28"/>
        </w:rPr>
        <w:t>Проверка проведена в период с 01 апреля 2017 года по 17 апреля 2017 года в соответствии с программой проведения контрольного мероприятия.</w:t>
      </w:r>
    </w:p>
    <w:p w:rsidR="00FA6D22" w:rsidRPr="002B5959" w:rsidRDefault="00FA6D22">
      <w:pPr>
        <w:rPr>
          <w:rFonts w:ascii="Times New Roman" w:hAnsi="Times New Roman" w:cs="Times New Roman"/>
          <w:sz w:val="28"/>
          <w:szCs w:val="28"/>
        </w:rPr>
      </w:pPr>
      <w:r w:rsidRPr="002B5959">
        <w:rPr>
          <w:rFonts w:ascii="Times New Roman" w:hAnsi="Times New Roman" w:cs="Times New Roman"/>
          <w:sz w:val="28"/>
          <w:szCs w:val="28"/>
        </w:rPr>
        <w:t xml:space="preserve"> </w:t>
      </w:r>
      <w:r w:rsidR="002B595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B5959">
        <w:rPr>
          <w:rFonts w:ascii="Times New Roman" w:hAnsi="Times New Roman" w:cs="Times New Roman"/>
          <w:sz w:val="28"/>
          <w:szCs w:val="28"/>
        </w:rPr>
        <w:t>Период проверки</w:t>
      </w:r>
      <w:r w:rsidR="00E4088B" w:rsidRPr="002B5959">
        <w:rPr>
          <w:rFonts w:ascii="Times New Roman" w:hAnsi="Times New Roman" w:cs="Times New Roman"/>
          <w:sz w:val="28"/>
          <w:szCs w:val="28"/>
        </w:rPr>
        <w:t>:</w:t>
      </w:r>
      <w:r w:rsidRPr="002B5959">
        <w:rPr>
          <w:rFonts w:ascii="Times New Roman" w:hAnsi="Times New Roman" w:cs="Times New Roman"/>
          <w:sz w:val="28"/>
          <w:szCs w:val="28"/>
        </w:rPr>
        <w:t xml:space="preserve"> 2016 год</w:t>
      </w:r>
    </w:p>
    <w:p w:rsidR="00425CC9" w:rsidRPr="002B5959" w:rsidRDefault="00425CC9">
      <w:pPr>
        <w:rPr>
          <w:rFonts w:ascii="Times New Roman" w:hAnsi="Times New Roman" w:cs="Times New Roman"/>
          <w:sz w:val="28"/>
          <w:szCs w:val="28"/>
        </w:rPr>
      </w:pPr>
      <w:r w:rsidRPr="002B5959">
        <w:rPr>
          <w:rFonts w:ascii="Times New Roman" w:hAnsi="Times New Roman" w:cs="Times New Roman"/>
          <w:sz w:val="28"/>
          <w:szCs w:val="28"/>
        </w:rPr>
        <w:t xml:space="preserve"> </w:t>
      </w:r>
      <w:r w:rsidR="002B595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B5959">
        <w:rPr>
          <w:rFonts w:ascii="Times New Roman" w:hAnsi="Times New Roman" w:cs="Times New Roman"/>
          <w:sz w:val="28"/>
          <w:szCs w:val="28"/>
        </w:rPr>
        <w:t xml:space="preserve">Администрации Темрюкского городского поселения Темрюкского района даны рекомендации </w:t>
      </w:r>
      <w:r w:rsidR="00BA0F9C">
        <w:rPr>
          <w:rFonts w:ascii="Times New Roman" w:hAnsi="Times New Roman" w:cs="Times New Roman"/>
          <w:sz w:val="28"/>
          <w:szCs w:val="28"/>
        </w:rPr>
        <w:t xml:space="preserve">о </w:t>
      </w:r>
      <w:r w:rsidRPr="002B5959">
        <w:rPr>
          <w:rFonts w:ascii="Times New Roman" w:hAnsi="Times New Roman" w:cs="Times New Roman"/>
          <w:sz w:val="28"/>
          <w:szCs w:val="28"/>
        </w:rPr>
        <w:t>внес</w:t>
      </w:r>
      <w:r w:rsidR="00BA0F9C">
        <w:rPr>
          <w:rFonts w:ascii="Times New Roman" w:hAnsi="Times New Roman" w:cs="Times New Roman"/>
          <w:sz w:val="28"/>
          <w:szCs w:val="28"/>
        </w:rPr>
        <w:t>ении</w:t>
      </w:r>
      <w:r w:rsidRPr="002B5959">
        <w:rPr>
          <w:rFonts w:ascii="Times New Roman" w:hAnsi="Times New Roman" w:cs="Times New Roman"/>
          <w:sz w:val="28"/>
          <w:szCs w:val="28"/>
        </w:rPr>
        <w:t xml:space="preserve"> в проект решения Совета Темрюкского городского поселения Темрюкского района  «Об утверждении отчета об исполнении бюджета Темрюкского городского поселения Темрюкского района за 2016 год» изменения, указанные в заключени</w:t>
      </w:r>
      <w:r w:rsidR="00E4088B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2B5959">
        <w:rPr>
          <w:rFonts w:ascii="Times New Roman" w:hAnsi="Times New Roman" w:cs="Times New Roman"/>
          <w:sz w:val="28"/>
          <w:szCs w:val="28"/>
        </w:rPr>
        <w:t xml:space="preserve"> </w:t>
      </w:r>
      <w:r w:rsidR="002B5959" w:rsidRPr="002B595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B5959" w:rsidRPr="002B5959">
        <w:rPr>
          <w:rFonts w:ascii="Times New Roman" w:hAnsi="Times New Roman" w:cs="Times New Roman"/>
          <w:sz w:val="28"/>
          <w:szCs w:val="28"/>
        </w:rPr>
        <w:t>онтрольно- счетной палат</w:t>
      </w:r>
      <w:r w:rsidR="00B82425">
        <w:rPr>
          <w:rFonts w:ascii="Times New Roman" w:hAnsi="Times New Roman" w:cs="Times New Roman"/>
          <w:sz w:val="28"/>
          <w:szCs w:val="28"/>
        </w:rPr>
        <w:t>ы</w:t>
      </w:r>
      <w:r w:rsidR="002B5959" w:rsidRPr="002B5959">
        <w:rPr>
          <w:rFonts w:ascii="Times New Roman" w:hAnsi="Times New Roman" w:cs="Times New Roman"/>
          <w:sz w:val="28"/>
          <w:szCs w:val="28"/>
        </w:rPr>
        <w:t xml:space="preserve"> </w:t>
      </w:r>
      <w:r w:rsidR="00BA0F9C">
        <w:rPr>
          <w:rFonts w:ascii="Times New Roman" w:hAnsi="Times New Roman" w:cs="Times New Roman"/>
          <w:sz w:val="28"/>
          <w:szCs w:val="28"/>
        </w:rPr>
        <w:t>м</w:t>
      </w:r>
      <w:r w:rsidR="002B5959" w:rsidRPr="002B5959">
        <w:rPr>
          <w:rFonts w:ascii="Times New Roman" w:hAnsi="Times New Roman" w:cs="Times New Roman"/>
          <w:sz w:val="28"/>
          <w:szCs w:val="28"/>
        </w:rPr>
        <w:t xml:space="preserve">униципального образования Темрюкский район </w:t>
      </w:r>
      <w:r w:rsidRPr="002B5959">
        <w:rPr>
          <w:rFonts w:ascii="Times New Roman" w:hAnsi="Times New Roman" w:cs="Times New Roman"/>
          <w:sz w:val="28"/>
          <w:szCs w:val="28"/>
        </w:rPr>
        <w:t>от 17.04.2017 года</w:t>
      </w:r>
      <w:r w:rsidR="002B5959" w:rsidRPr="002B5959">
        <w:rPr>
          <w:rFonts w:ascii="Times New Roman" w:hAnsi="Times New Roman" w:cs="Times New Roman"/>
          <w:sz w:val="28"/>
          <w:szCs w:val="28"/>
        </w:rPr>
        <w:t>.</w:t>
      </w:r>
    </w:p>
    <w:p w:rsidR="00FA6D22" w:rsidRDefault="002B5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5959">
        <w:rPr>
          <w:rFonts w:ascii="Times New Roman" w:hAnsi="Times New Roman" w:cs="Times New Roman"/>
          <w:sz w:val="28"/>
          <w:szCs w:val="28"/>
        </w:rPr>
        <w:t xml:space="preserve">Совету Темрюкского городского поселения Темрюкского района </w:t>
      </w:r>
      <w:r w:rsidR="00BA0F9C">
        <w:rPr>
          <w:rFonts w:ascii="Times New Roman" w:hAnsi="Times New Roman" w:cs="Times New Roman"/>
          <w:sz w:val="28"/>
          <w:szCs w:val="28"/>
        </w:rPr>
        <w:t xml:space="preserve">было рекомендовано </w:t>
      </w:r>
      <w:r w:rsidRPr="002B5959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Темрюкского городского поселения Темрюкского района за 2016 год с учетом указанных замечаний. </w:t>
      </w:r>
    </w:p>
    <w:p w:rsidR="00BA0F9C" w:rsidRPr="002B5959" w:rsidRDefault="00BA0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Отдел по финансам и бюджету Темрюкского городского поселения Темрюкский района.</w:t>
      </w:r>
    </w:p>
    <w:sectPr w:rsidR="00BA0F9C" w:rsidRPr="002B5959" w:rsidSect="00F4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6D22"/>
    <w:rsid w:val="002B5959"/>
    <w:rsid w:val="00425CC9"/>
    <w:rsid w:val="008903DD"/>
    <w:rsid w:val="00A64671"/>
    <w:rsid w:val="00B82425"/>
    <w:rsid w:val="00BA0F9C"/>
    <w:rsid w:val="00E4088B"/>
    <w:rsid w:val="00F42DD2"/>
    <w:rsid w:val="00FA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Radchenko</dc:creator>
  <cp:keywords/>
  <dc:description/>
  <cp:lastModifiedBy>Radchenko</cp:lastModifiedBy>
  <cp:revision>7</cp:revision>
  <dcterms:created xsi:type="dcterms:W3CDTF">2017-04-28T06:37:00Z</dcterms:created>
  <dcterms:modified xsi:type="dcterms:W3CDTF">2017-05-03T04:35:00Z</dcterms:modified>
</cp:coreProperties>
</file>