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3BEE7" w14:textId="38927C04" w:rsidR="00A35473" w:rsidRDefault="002E1D4A" w:rsidP="008A30B0">
      <w:pPr>
        <w:pStyle w:val="a4"/>
        <w:spacing w:before="0" w:beforeAutospacing="0" w:after="0" w:afterAutospacing="0" w:line="360" w:lineRule="auto"/>
        <w:jc w:val="center"/>
        <w:rPr>
          <w:rStyle w:val="markedcontent"/>
          <w:b/>
          <w:sz w:val="28"/>
          <w:szCs w:val="28"/>
        </w:rPr>
      </w:pPr>
      <w:r w:rsidRPr="002E1D4A">
        <w:rPr>
          <w:rStyle w:val="markedcontent"/>
          <w:b/>
          <w:sz w:val="28"/>
          <w:szCs w:val="28"/>
        </w:rPr>
        <w:t xml:space="preserve">Отчет главы </w:t>
      </w:r>
      <w:r>
        <w:rPr>
          <w:rStyle w:val="markedcontent"/>
          <w:b/>
          <w:sz w:val="28"/>
          <w:szCs w:val="28"/>
        </w:rPr>
        <w:t xml:space="preserve">Темрюкского городского  поселения Темрюкского  района </w:t>
      </w:r>
      <w:r w:rsidRPr="002E1D4A">
        <w:rPr>
          <w:rStyle w:val="markedcontent"/>
          <w:b/>
          <w:sz w:val="28"/>
          <w:szCs w:val="28"/>
        </w:rPr>
        <w:t xml:space="preserve"> о результатах деятельности главы</w:t>
      </w:r>
      <w:r w:rsidRPr="002E1D4A">
        <w:rPr>
          <w:b/>
          <w:sz w:val="28"/>
          <w:szCs w:val="28"/>
        </w:rPr>
        <w:br/>
      </w:r>
      <w:r>
        <w:rPr>
          <w:rStyle w:val="markedcontent"/>
          <w:b/>
          <w:sz w:val="28"/>
          <w:szCs w:val="28"/>
        </w:rPr>
        <w:t>Темрюкского городского поселения Темрюкского района</w:t>
      </w:r>
      <w:r w:rsidRPr="002E1D4A">
        <w:rPr>
          <w:rStyle w:val="markedcontent"/>
          <w:b/>
          <w:sz w:val="28"/>
          <w:szCs w:val="28"/>
        </w:rPr>
        <w:t>, о результатах деятельности администрации</w:t>
      </w:r>
      <w:r>
        <w:rPr>
          <w:b/>
          <w:sz w:val="28"/>
          <w:szCs w:val="28"/>
        </w:rPr>
        <w:t xml:space="preserve"> </w:t>
      </w:r>
      <w:r w:rsidRPr="002E1D4A">
        <w:rPr>
          <w:rStyle w:val="markedcontent"/>
          <w:b/>
          <w:sz w:val="28"/>
          <w:szCs w:val="28"/>
        </w:rPr>
        <w:t xml:space="preserve">Темрюкского городского  поселения Темрюкского  района  </w:t>
      </w:r>
      <w:r w:rsidRPr="002E1D4A">
        <w:rPr>
          <w:rStyle w:val="markedcontent"/>
          <w:b/>
          <w:sz w:val="28"/>
          <w:szCs w:val="28"/>
        </w:rPr>
        <w:t>за 2021 год</w:t>
      </w:r>
    </w:p>
    <w:p w14:paraId="77096511" w14:textId="77777777" w:rsidR="002E1D4A" w:rsidRPr="002E1D4A" w:rsidRDefault="002E1D4A" w:rsidP="008A30B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1D79B79A" w14:textId="47903DBC" w:rsidR="000352F9" w:rsidRPr="00E424CC" w:rsidRDefault="002436C6" w:rsidP="008A30B0">
      <w:pPr>
        <w:spacing w:line="360" w:lineRule="auto"/>
        <w:ind w:firstLine="540"/>
        <w:jc w:val="both"/>
        <w:rPr>
          <w:sz w:val="28"/>
          <w:szCs w:val="28"/>
        </w:rPr>
      </w:pPr>
      <w:r w:rsidRPr="00E424CC">
        <w:rPr>
          <w:sz w:val="28"/>
          <w:szCs w:val="28"/>
        </w:rPr>
        <w:t>Подводя итоги социально-экономического развития Темрюкского городского поселения в 2021</w:t>
      </w:r>
      <w:r w:rsidR="00E26C38" w:rsidRPr="00E424CC">
        <w:rPr>
          <w:sz w:val="28"/>
          <w:szCs w:val="28"/>
        </w:rPr>
        <w:t xml:space="preserve"> году, необходимо сказать о важнейших событиях прошедшего года.</w:t>
      </w:r>
      <w:r w:rsidRPr="00E424CC">
        <w:rPr>
          <w:sz w:val="28"/>
          <w:szCs w:val="28"/>
        </w:rPr>
        <w:t xml:space="preserve"> </w:t>
      </w:r>
    </w:p>
    <w:p w14:paraId="61856077" w14:textId="3A52F6CF" w:rsidR="000352F9" w:rsidRPr="00E424CC" w:rsidRDefault="000352F9" w:rsidP="008A30B0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Год был непростым для всех нас. Наш родной город отметил 465-ю годовщину со дня образования. Жители города принимали активное участие в выборах депутатов Государственной Думы Федерального собрания </w:t>
      </w:r>
      <w:r w:rsidRPr="00E424CC">
        <w:rPr>
          <w:sz w:val="28"/>
          <w:szCs w:val="28"/>
          <w:lang w:val="en-US"/>
        </w:rPr>
        <w:t>VIII</w:t>
      </w:r>
      <w:r w:rsidR="002436C6" w:rsidRPr="00E424CC">
        <w:rPr>
          <w:sz w:val="28"/>
          <w:szCs w:val="28"/>
        </w:rPr>
        <w:t xml:space="preserve"> </w:t>
      </w:r>
      <w:r w:rsidRPr="00E424CC">
        <w:rPr>
          <w:sz w:val="28"/>
          <w:szCs w:val="28"/>
        </w:rPr>
        <w:t xml:space="preserve">созыва, а также во Всероссийской переписи населения. В прошедшем году все мероприятия проходили в условиях ограничений, связанных с распространением </w:t>
      </w:r>
      <w:proofErr w:type="spellStart"/>
      <w:r w:rsidRPr="00E424CC">
        <w:rPr>
          <w:sz w:val="28"/>
          <w:szCs w:val="28"/>
        </w:rPr>
        <w:t>короновирусной</w:t>
      </w:r>
      <w:proofErr w:type="spellEnd"/>
      <w:r w:rsidRPr="00E424CC">
        <w:rPr>
          <w:sz w:val="28"/>
          <w:szCs w:val="28"/>
        </w:rPr>
        <w:t xml:space="preserve"> инфекции. </w:t>
      </w:r>
    </w:p>
    <w:p w14:paraId="5A76F83D" w14:textId="4ED3B17E" w:rsidR="007A7D31" w:rsidRPr="00E424CC" w:rsidRDefault="000352F9" w:rsidP="008A30B0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>Мы реализовали несколько масштабных проектов</w:t>
      </w:r>
      <w:r w:rsidR="00FD0F5D" w:rsidRPr="00E424CC">
        <w:rPr>
          <w:sz w:val="28"/>
          <w:szCs w:val="28"/>
        </w:rPr>
        <w:t xml:space="preserve"> это</w:t>
      </w:r>
      <w:r w:rsidR="007A7D31" w:rsidRPr="00E424CC">
        <w:rPr>
          <w:sz w:val="28"/>
          <w:szCs w:val="28"/>
        </w:rPr>
        <w:t>:</w:t>
      </w:r>
    </w:p>
    <w:p w14:paraId="3709B35F" w14:textId="66986C0B" w:rsidR="007A7D31" w:rsidRPr="00E424CC" w:rsidRDefault="007A7D31" w:rsidP="008A30B0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>-парк им. Пушкина;</w:t>
      </w:r>
    </w:p>
    <w:p w14:paraId="54D2A70C" w14:textId="3369380F" w:rsidR="000352F9" w:rsidRPr="00E424CC" w:rsidRDefault="00E424CC" w:rsidP="009C111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52F9" w:rsidRPr="00E424CC">
        <w:rPr>
          <w:sz w:val="28"/>
          <w:szCs w:val="28"/>
        </w:rPr>
        <w:t>благоустройство общественных территорий по ул. Ленина, 70</w:t>
      </w:r>
      <w:r w:rsidR="006203F9" w:rsidRPr="00E424CC">
        <w:rPr>
          <w:sz w:val="28"/>
          <w:szCs w:val="28"/>
        </w:rPr>
        <w:t xml:space="preserve"> и</w:t>
      </w:r>
      <w:r w:rsidR="009C1111" w:rsidRPr="00E424CC">
        <w:rPr>
          <w:sz w:val="28"/>
          <w:szCs w:val="28"/>
        </w:rPr>
        <w:t xml:space="preserve"> </w:t>
      </w:r>
      <w:r w:rsidR="000352F9" w:rsidRPr="00E424CC">
        <w:rPr>
          <w:sz w:val="28"/>
          <w:szCs w:val="28"/>
        </w:rPr>
        <w:t xml:space="preserve">ул. </w:t>
      </w:r>
      <w:proofErr w:type="gramStart"/>
      <w:r w:rsidR="000352F9" w:rsidRPr="00E424CC">
        <w:rPr>
          <w:sz w:val="28"/>
          <w:szCs w:val="28"/>
        </w:rPr>
        <w:t>Таманской</w:t>
      </w:r>
      <w:proofErr w:type="gramEnd"/>
      <w:r w:rsidR="000352F9" w:rsidRPr="00E424CC">
        <w:rPr>
          <w:sz w:val="28"/>
          <w:szCs w:val="28"/>
        </w:rPr>
        <w:t xml:space="preserve">, 69. </w:t>
      </w:r>
    </w:p>
    <w:p w14:paraId="728619B6" w14:textId="77777777" w:rsidR="002E1D4A" w:rsidRDefault="000352F9" w:rsidP="002E1D4A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Нельзя не сказать и о </w:t>
      </w:r>
      <w:r w:rsidR="00E26C38" w:rsidRPr="00E424CC">
        <w:rPr>
          <w:sz w:val="28"/>
          <w:szCs w:val="28"/>
        </w:rPr>
        <w:t>ликвидации</w:t>
      </w:r>
      <w:r w:rsidRPr="00E424CC">
        <w:rPr>
          <w:sz w:val="28"/>
          <w:szCs w:val="28"/>
        </w:rPr>
        <w:t xml:space="preserve"> последстви</w:t>
      </w:r>
      <w:r w:rsidR="00DB3F5F" w:rsidRPr="00E424CC">
        <w:rPr>
          <w:sz w:val="28"/>
          <w:szCs w:val="28"/>
        </w:rPr>
        <w:t>й</w:t>
      </w:r>
      <w:r w:rsidRPr="00E424CC">
        <w:rPr>
          <w:sz w:val="28"/>
          <w:szCs w:val="28"/>
        </w:rPr>
        <w:t xml:space="preserve"> чрезвычайной ситуации, связ</w:t>
      </w:r>
      <w:r w:rsidR="00DB3F5F" w:rsidRPr="00E424CC">
        <w:rPr>
          <w:sz w:val="28"/>
          <w:szCs w:val="28"/>
        </w:rPr>
        <w:t>анной</w:t>
      </w:r>
      <w:r w:rsidRPr="00E424CC">
        <w:rPr>
          <w:sz w:val="28"/>
          <w:szCs w:val="28"/>
        </w:rPr>
        <w:t xml:space="preserve"> с выпад</w:t>
      </w:r>
      <w:r w:rsidRPr="00E424CC">
        <w:rPr>
          <w:b/>
          <w:sz w:val="28"/>
          <w:szCs w:val="28"/>
        </w:rPr>
        <w:t>е</w:t>
      </w:r>
      <w:r w:rsidRPr="00E424CC">
        <w:rPr>
          <w:sz w:val="28"/>
          <w:szCs w:val="28"/>
        </w:rPr>
        <w:t xml:space="preserve">нием обильных осадков в августе прошлого года. </w:t>
      </w:r>
    </w:p>
    <w:p w14:paraId="7106BA5F" w14:textId="1D95533B" w:rsidR="009C1111" w:rsidRPr="00E424CC" w:rsidRDefault="00DB3F5F" w:rsidP="002E1D4A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E424CC">
        <w:rPr>
          <w:sz w:val="28"/>
          <w:szCs w:val="28"/>
        </w:rPr>
        <w:t>Обо всем по порядку.</w:t>
      </w:r>
      <w:r w:rsidR="000352F9" w:rsidRPr="00E424CC">
        <w:rPr>
          <w:sz w:val="28"/>
          <w:szCs w:val="28"/>
        </w:rPr>
        <w:t xml:space="preserve"> </w:t>
      </w:r>
    </w:p>
    <w:p w14:paraId="614A57D6" w14:textId="64545D77" w:rsidR="000352F9" w:rsidRPr="00E424CC" w:rsidRDefault="000352F9" w:rsidP="008A30B0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E424CC">
        <w:rPr>
          <w:sz w:val="28"/>
          <w:szCs w:val="28"/>
          <w:shd w:val="clear" w:color="auto" w:fill="FFFFFF"/>
        </w:rPr>
        <w:t>В 2021 году освоена рекордная сумма денежных средств Федерального бюджета</w:t>
      </w:r>
      <w:r w:rsidR="00DB3F5F" w:rsidRPr="00E424CC">
        <w:rPr>
          <w:sz w:val="28"/>
          <w:szCs w:val="28"/>
          <w:shd w:val="clear" w:color="auto" w:fill="FFFFFF"/>
        </w:rPr>
        <w:t>,</w:t>
      </w:r>
      <w:r w:rsidRPr="00E424CC">
        <w:rPr>
          <w:sz w:val="28"/>
          <w:szCs w:val="28"/>
          <w:shd w:val="clear" w:color="auto" w:fill="FFFFFF"/>
        </w:rPr>
        <w:t xml:space="preserve"> полученн</w:t>
      </w:r>
      <w:r w:rsidR="00DB3F5F" w:rsidRPr="00E424CC">
        <w:rPr>
          <w:sz w:val="28"/>
          <w:szCs w:val="28"/>
          <w:shd w:val="clear" w:color="auto" w:fill="FFFFFF"/>
        </w:rPr>
        <w:t>ая</w:t>
      </w:r>
      <w:r w:rsidRPr="00E424CC">
        <w:rPr>
          <w:sz w:val="28"/>
          <w:szCs w:val="28"/>
          <w:shd w:val="clear" w:color="auto" w:fill="FFFFFF"/>
        </w:rPr>
        <w:t xml:space="preserve"> городом за победы в двух Всероссийских конкурсах. Напомню, наш </w:t>
      </w:r>
      <w:r w:rsidRPr="00E424CC">
        <w:rPr>
          <w:color w:val="000000" w:themeColor="text1"/>
          <w:sz w:val="28"/>
          <w:szCs w:val="28"/>
          <w:shd w:val="clear" w:color="auto" w:fill="FFFFFF"/>
        </w:rPr>
        <w:t xml:space="preserve">проект по благоустройству парка имени Пушкина </w:t>
      </w:r>
      <w:r w:rsidRPr="00E424CC">
        <w:rPr>
          <w:sz w:val="28"/>
          <w:szCs w:val="28"/>
          <w:shd w:val="clear" w:color="auto" w:fill="FFFFFF"/>
        </w:rPr>
        <w:t xml:space="preserve">был признан победителем Всероссийского конкурса лучших проектов создания комфортной городской среды в малых городах и исторических поселениях. Гранд составил </w:t>
      </w:r>
      <w:r w:rsidRPr="00E424CC">
        <w:rPr>
          <w:b/>
          <w:sz w:val="28"/>
          <w:szCs w:val="28"/>
          <w:shd w:val="clear" w:color="auto" w:fill="FFFFFF"/>
        </w:rPr>
        <w:t>70 млн</w:t>
      </w:r>
      <w:r w:rsidRPr="00E424CC">
        <w:rPr>
          <w:sz w:val="28"/>
          <w:szCs w:val="28"/>
          <w:shd w:val="clear" w:color="auto" w:fill="FFFFFF"/>
        </w:rPr>
        <w:t xml:space="preserve">. рублей. За одержанную победу во Всероссийском конкурсе «Лучшая муниципальная практика» город получил гранд в размере </w:t>
      </w:r>
      <w:r w:rsidRPr="00E424CC">
        <w:rPr>
          <w:b/>
          <w:sz w:val="28"/>
          <w:szCs w:val="28"/>
          <w:shd w:val="clear" w:color="auto" w:fill="FFFFFF"/>
        </w:rPr>
        <w:t>75 млн. рублей</w:t>
      </w:r>
      <w:r w:rsidRPr="00E424CC">
        <w:rPr>
          <w:sz w:val="28"/>
          <w:szCs w:val="28"/>
          <w:shd w:val="clear" w:color="auto" w:fill="FFFFFF"/>
        </w:rPr>
        <w:t>.</w:t>
      </w:r>
    </w:p>
    <w:p w14:paraId="7B28D064" w14:textId="7E8FEFBC" w:rsidR="007A7D31" w:rsidRPr="00E424CC" w:rsidRDefault="00030ABC" w:rsidP="009E3A10">
      <w:pPr>
        <w:spacing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lastRenderedPageBreak/>
        <w:t xml:space="preserve">Федеральные деньги были направлены на </w:t>
      </w:r>
      <w:r w:rsidR="00380ECA" w:rsidRPr="00E424CC">
        <w:rPr>
          <w:sz w:val="28"/>
          <w:szCs w:val="28"/>
        </w:rPr>
        <w:t>реконструкцию парка им. Пушкина,  в  котором п</w:t>
      </w:r>
      <w:r w:rsidR="004C42DD" w:rsidRPr="00E424CC">
        <w:rPr>
          <w:sz w:val="28"/>
          <w:szCs w:val="28"/>
        </w:rPr>
        <w:t>роектные и дизайнерские решения воплощены</w:t>
      </w:r>
      <w:r w:rsidR="009E3A10" w:rsidRPr="00E424CC">
        <w:rPr>
          <w:sz w:val="28"/>
          <w:szCs w:val="28"/>
        </w:rPr>
        <w:t xml:space="preserve"> - </w:t>
      </w:r>
      <w:r w:rsidR="004C42DD" w:rsidRPr="00E424CC">
        <w:rPr>
          <w:sz w:val="28"/>
          <w:szCs w:val="28"/>
        </w:rPr>
        <w:t>в у</w:t>
      </w:r>
      <w:r w:rsidR="009E3A10" w:rsidRPr="00E424CC">
        <w:rPr>
          <w:sz w:val="28"/>
          <w:szCs w:val="28"/>
        </w:rPr>
        <w:t xml:space="preserve">добном  и логичном зонировании, </w:t>
      </w:r>
      <w:r w:rsidR="004C42DD" w:rsidRPr="00E424CC">
        <w:rPr>
          <w:sz w:val="28"/>
          <w:szCs w:val="28"/>
        </w:rPr>
        <w:t>в гармоничном сочетании цветовой гаммы  малых архитекту</w:t>
      </w:r>
      <w:r w:rsidR="009E3A10" w:rsidRPr="00E424CC">
        <w:rPr>
          <w:sz w:val="28"/>
          <w:szCs w:val="28"/>
        </w:rPr>
        <w:t>рных форм и пешеходных дорожек,</w:t>
      </w:r>
    </w:p>
    <w:p w14:paraId="7BC028F0" w14:textId="50A722D7" w:rsidR="007A7D31" w:rsidRPr="00E424CC" w:rsidRDefault="00C4637A" w:rsidP="009E3A10">
      <w:pPr>
        <w:spacing w:line="360" w:lineRule="auto"/>
        <w:jc w:val="both"/>
        <w:rPr>
          <w:sz w:val="28"/>
          <w:szCs w:val="28"/>
        </w:rPr>
      </w:pPr>
      <w:r w:rsidRPr="00E424CC">
        <w:rPr>
          <w:sz w:val="28"/>
          <w:szCs w:val="28"/>
        </w:rPr>
        <w:t>в продуманном размещении</w:t>
      </w:r>
      <w:r w:rsidR="009E3A10" w:rsidRPr="00E424CC">
        <w:rPr>
          <w:sz w:val="28"/>
          <w:szCs w:val="28"/>
        </w:rPr>
        <w:t xml:space="preserve"> детских и спортивных площадок,  а  так же </w:t>
      </w:r>
      <w:r w:rsidRPr="00E424CC">
        <w:rPr>
          <w:sz w:val="28"/>
          <w:szCs w:val="28"/>
        </w:rPr>
        <w:t xml:space="preserve">игрового комплекса и амфитеатра. </w:t>
      </w:r>
    </w:p>
    <w:p w14:paraId="5444C475" w14:textId="26A2B9C0" w:rsidR="00380ECA" w:rsidRPr="00E424CC" w:rsidRDefault="00C4637A" w:rsidP="00E424CC">
      <w:pPr>
        <w:spacing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Особый колорит и привлекательность парку придают персонажи произведений Александра Сергеевича, которые </w:t>
      </w:r>
      <w:r w:rsidR="00C10CE8" w:rsidRPr="00E424CC">
        <w:rPr>
          <w:sz w:val="28"/>
          <w:szCs w:val="28"/>
        </w:rPr>
        <w:t xml:space="preserve">создают сказочную атмосферу и придают парку особую индивидуальность. </w:t>
      </w:r>
    </w:p>
    <w:p w14:paraId="46D96A3B" w14:textId="1367F1E1" w:rsidR="009A3ABD" w:rsidRPr="00E424CC" w:rsidRDefault="00C10CE8" w:rsidP="008A30B0">
      <w:pPr>
        <w:spacing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При выполнении работ по озеленению достигнута задача гармоничного сочетания сохраненных деревьев и кустарников </w:t>
      </w:r>
      <w:proofErr w:type="gramStart"/>
      <w:r w:rsidRPr="00E424CC">
        <w:rPr>
          <w:sz w:val="28"/>
          <w:szCs w:val="28"/>
        </w:rPr>
        <w:t>с</w:t>
      </w:r>
      <w:proofErr w:type="gramEnd"/>
      <w:r w:rsidRPr="00E424CC">
        <w:rPr>
          <w:sz w:val="28"/>
          <w:szCs w:val="28"/>
        </w:rPr>
        <w:t xml:space="preserve"> вновь </w:t>
      </w:r>
      <w:proofErr w:type="gramStart"/>
      <w:r w:rsidRPr="00E424CC">
        <w:rPr>
          <w:sz w:val="28"/>
          <w:szCs w:val="28"/>
        </w:rPr>
        <w:t>высаженными</w:t>
      </w:r>
      <w:proofErr w:type="gramEnd"/>
      <w:r w:rsidRPr="00E424CC">
        <w:rPr>
          <w:sz w:val="28"/>
          <w:szCs w:val="28"/>
        </w:rPr>
        <w:t xml:space="preserve">, </w:t>
      </w:r>
      <w:r w:rsidR="0011194E" w:rsidRPr="00E424CC">
        <w:rPr>
          <w:sz w:val="28"/>
          <w:szCs w:val="28"/>
        </w:rPr>
        <w:t>что также создает свой неповторимый стиль.</w:t>
      </w:r>
      <w:r w:rsidR="000352F9" w:rsidRPr="00E424CC">
        <w:rPr>
          <w:sz w:val="28"/>
          <w:szCs w:val="28"/>
        </w:rPr>
        <w:t xml:space="preserve"> </w:t>
      </w:r>
    </w:p>
    <w:p w14:paraId="556B42BB" w14:textId="314415CF" w:rsidR="000352F9" w:rsidRPr="00E424CC" w:rsidRDefault="009A3ABD" w:rsidP="008A30B0">
      <w:pPr>
        <w:spacing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>Р</w:t>
      </w:r>
      <w:r w:rsidR="000352F9" w:rsidRPr="00E424CC">
        <w:rPr>
          <w:sz w:val="28"/>
          <w:szCs w:val="28"/>
        </w:rPr>
        <w:t xml:space="preserve">еализовано благоустройство нескольких общественных территорий. </w:t>
      </w:r>
      <w:r w:rsidRPr="00E424CC">
        <w:rPr>
          <w:sz w:val="28"/>
          <w:szCs w:val="28"/>
        </w:rPr>
        <w:t>Преобразилась территория, прилегающая к зданию почты н</w:t>
      </w:r>
      <w:r w:rsidR="000352F9" w:rsidRPr="00E424CC">
        <w:rPr>
          <w:sz w:val="28"/>
          <w:szCs w:val="28"/>
        </w:rPr>
        <w:t>а улице Ленина, 70</w:t>
      </w:r>
      <w:r w:rsidRPr="00E424CC">
        <w:rPr>
          <w:sz w:val="28"/>
          <w:szCs w:val="28"/>
        </w:rPr>
        <w:t xml:space="preserve">. Новые пешеходные дорожки </w:t>
      </w:r>
      <w:r w:rsidR="0011194E" w:rsidRPr="00E424CC">
        <w:rPr>
          <w:sz w:val="28"/>
          <w:szCs w:val="28"/>
        </w:rPr>
        <w:t>гармонируют с</w:t>
      </w:r>
      <w:r w:rsidRPr="00E424CC">
        <w:rPr>
          <w:sz w:val="28"/>
          <w:szCs w:val="28"/>
        </w:rPr>
        <w:t xml:space="preserve"> современным озеленением</w:t>
      </w:r>
      <w:r w:rsidR="00030ABC" w:rsidRPr="00E424CC">
        <w:rPr>
          <w:sz w:val="28"/>
          <w:szCs w:val="28"/>
        </w:rPr>
        <w:t xml:space="preserve">, малыми архитектурными формами </w:t>
      </w:r>
      <w:r w:rsidRPr="00E424CC">
        <w:rPr>
          <w:sz w:val="28"/>
          <w:szCs w:val="28"/>
        </w:rPr>
        <w:t>и</w:t>
      </w:r>
      <w:r w:rsidR="000352F9" w:rsidRPr="00E424CC">
        <w:rPr>
          <w:sz w:val="28"/>
          <w:szCs w:val="28"/>
        </w:rPr>
        <w:t xml:space="preserve"> освещение</w:t>
      </w:r>
      <w:r w:rsidRPr="00E424CC">
        <w:rPr>
          <w:sz w:val="28"/>
          <w:szCs w:val="28"/>
        </w:rPr>
        <w:t>м</w:t>
      </w:r>
      <w:r w:rsidR="000352F9" w:rsidRPr="00E424CC">
        <w:rPr>
          <w:sz w:val="28"/>
          <w:szCs w:val="28"/>
        </w:rPr>
        <w:t xml:space="preserve"> с декоративной подсветкой</w:t>
      </w:r>
      <w:r w:rsidR="0011194E" w:rsidRPr="00E424CC">
        <w:rPr>
          <w:sz w:val="28"/>
          <w:szCs w:val="28"/>
        </w:rPr>
        <w:t xml:space="preserve">. </w:t>
      </w:r>
      <w:r w:rsidR="00521576" w:rsidRPr="00E424CC">
        <w:rPr>
          <w:sz w:val="28"/>
          <w:szCs w:val="28"/>
        </w:rPr>
        <w:t xml:space="preserve">Это позволило  изменить облик центральной  части  города. </w:t>
      </w:r>
    </w:p>
    <w:p w14:paraId="2A3746CE" w14:textId="4BBCAF46" w:rsidR="00A35473" w:rsidRPr="00E424CC" w:rsidRDefault="0091349C" w:rsidP="00E424CC">
      <w:pPr>
        <w:spacing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>Благодаря благоустройству стала комфортной территория н</w:t>
      </w:r>
      <w:r w:rsidR="000352F9" w:rsidRPr="00E424CC">
        <w:rPr>
          <w:sz w:val="28"/>
          <w:szCs w:val="28"/>
        </w:rPr>
        <w:t>а улице Таманской, 69</w:t>
      </w:r>
      <w:r w:rsidR="005164FD" w:rsidRPr="00E424CC">
        <w:rPr>
          <w:sz w:val="28"/>
          <w:szCs w:val="28"/>
        </w:rPr>
        <w:t>, прилегающая к районной поликлинике</w:t>
      </w:r>
      <w:r w:rsidRPr="00E424CC">
        <w:rPr>
          <w:sz w:val="28"/>
          <w:szCs w:val="28"/>
        </w:rPr>
        <w:t>.</w:t>
      </w:r>
      <w:r w:rsidR="005164FD" w:rsidRPr="00E424CC">
        <w:rPr>
          <w:sz w:val="28"/>
          <w:szCs w:val="28"/>
        </w:rPr>
        <w:t xml:space="preserve"> Появилась возможность беспрепятственно передвигаться по тротуарам, удобно припарковать автотранспорт, отдохнуть </w:t>
      </w:r>
      <w:r w:rsidR="002C3215" w:rsidRPr="00E424CC">
        <w:rPr>
          <w:sz w:val="28"/>
          <w:szCs w:val="28"/>
        </w:rPr>
        <w:t xml:space="preserve">на скамейках. Современное освещение и озеленение придают еще </w:t>
      </w:r>
      <w:proofErr w:type="spellStart"/>
      <w:proofErr w:type="gramStart"/>
      <w:r w:rsidR="002C3215" w:rsidRPr="00E424CC">
        <w:rPr>
          <w:sz w:val="28"/>
          <w:szCs w:val="28"/>
        </w:rPr>
        <w:t>больш</w:t>
      </w:r>
      <w:r w:rsidR="002C3215" w:rsidRPr="00E424CC">
        <w:rPr>
          <w:b/>
          <w:sz w:val="28"/>
          <w:szCs w:val="28"/>
        </w:rPr>
        <w:t>у</w:t>
      </w:r>
      <w:r w:rsidR="009C1111" w:rsidRPr="00E424CC">
        <w:rPr>
          <w:b/>
          <w:sz w:val="28"/>
          <w:szCs w:val="28"/>
        </w:rPr>
        <w:t>́</w:t>
      </w:r>
      <w:r w:rsidR="002C3215" w:rsidRPr="00E424CC">
        <w:rPr>
          <w:sz w:val="28"/>
          <w:szCs w:val="28"/>
        </w:rPr>
        <w:t>ю</w:t>
      </w:r>
      <w:proofErr w:type="spellEnd"/>
      <w:proofErr w:type="gramEnd"/>
      <w:r w:rsidR="002C3215" w:rsidRPr="00E424CC">
        <w:rPr>
          <w:sz w:val="28"/>
          <w:szCs w:val="28"/>
        </w:rPr>
        <w:t xml:space="preserve"> привлекательность и создают ощущение уюта. Безусловно, при проектировании предусматривались максимальные удобства для </w:t>
      </w:r>
      <w:r w:rsidR="00FD5707" w:rsidRPr="00E424CC">
        <w:rPr>
          <w:sz w:val="28"/>
          <w:szCs w:val="28"/>
        </w:rPr>
        <w:t>всех категорий граждан, но прежде всего для пожилых и маломобильных жителей.</w:t>
      </w:r>
    </w:p>
    <w:p w14:paraId="2D2ED984" w14:textId="074233ED" w:rsidR="00EF0D19" w:rsidRPr="00E424CC" w:rsidRDefault="00386701" w:rsidP="008A30B0">
      <w:pPr>
        <w:spacing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>Немаловажно то, что б</w:t>
      </w:r>
      <w:r w:rsidR="000352F9" w:rsidRPr="00E424CC">
        <w:rPr>
          <w:sz w:val="28"/>
          <w:szCs w:val="28"/>
        </w:rPr>
        <w:t>лагоустройство территори</w:t>
      </w:r>
      <w:r w:rsidR="007E44DA" w:rsidRPr="00E424CC">
        <w:rPr>
          <w:sz w:val="28"/>
          <w:szCs w:val="28"/>
        </w:rPr>
        <w:t>и</w:t>
      </w:r>
      <w:r w:rsidR="00FD0F5D" w:rsidRPr="00E424CC">
        <w:rPr>
          <w:sz w:val="28"/>
          <w:szCs w:val="28"/>
        </w:rPr>
        <w:t xml:space="preserve"> </w:t>
      </w:r>
      <w:r w:rsidR="000352F9" w:rsidRPr="00E424CC">
        <w:rPr>
          <w:sz w:val="28"/>
          <w:szCs w:val="28"/>
        </w:rPr>
        <w:t xml:space="preserve"> </w:t>
      </w:r>
      <w:r w:rsidR="00B3383D" w:rsidRPr="00E424CC">
        <w:rPr>
          <w:sz w:val="28"/>
          <w:szCs w:val="28"/>
        </w:rPr>
        <w:t xml:space="preserve">по улице </w:t>
      </w:r>
      <w:r w:rsidR="000352F9" w:rsidRPr="00E424CC">
        <w:rPr>
          <w:sz w:val="28"/>
          <w:szCs w:val="28"/>
        </w:rPr>
        <w:t xml:space="preserve">Ленина, </w:t>
      </w:r>
      <w:r w:rsidR="007E44DA" w:rsidRPr="00E424CC">
        <w:rPr>
          <w:sz w:val="28"/>
          <w:szCs w:val="28"/>
        </w:rPr>
        <w:t>70 выполнено благодаря гранду за почетное третье место в конкурсе</w:t>
      </w:r>
      <w:r w:rsidR="006A3F0B" w:rsidRPr="00E424CC">
        <w:rPr>
          <w:sz w:val="28"/>
          <w:szCs w:val="28"/>
        </w:rPr>
        <w:t xml:space="preserve"> лучших</w:t>
      </w:r>
      <w:r w:rsidR="007E44DA" w:rsidRPr="00E424CC">
        <w:rPr>
          <w:sz w:val="28"/>
          <w:szCs w:val="28"/>
        </w:rPr>
        <w:t xml:space="preserve"> поселений Краснодарского края.  Территория на </w:t>
      </w:r>
      <w:r w:rsidR="00380ECA" w:rsidRPr="00E424CC">
        <w:rPr>
          <w:sz w:val="28"/>
          <w:szCs w:val="28"/>
        </w:rPr>
        <w:t xml:space="preserve">улице </w:t>
      </w:r>
      <w:r w:rsidR="000352F9" w:rsidRPr="00E424CC">
        <w:rPr>
          <w:sz w:val="28"/>
          <w:szCs w:val="28"/>
        </w:rPr>
        <w:t>Таманск</w:t>
      </w:r>
      <w:r w:rsidR="007E44DA" w:rsidRPr="00E424CC">
        <w:rPr>
          <w:sz w:val="28"/>
          <w:szCs w:val="28"/>
        </w:rPr>
        <w:t>ой</w:t>
      </w:r>
      <w:r w:rsidR="000352F9" w:rsidRPr="00E424CC">
        <w:rPr>
          <w:sz w:val="28"/>
          <w:szCs w:val="28"/>
        </w:rPr>
        <w:t xml:space="preserve">, 69 </w:t>
      </w:r>
      <w:r w:rsidR="00B3383D" w:rsidRPr="00E424CC">
        <w:rPr>
          <w:sz w:val="28"/>
          <w:szCs w:val="28"/>
        </w:rPr>
        <w:t>изменилась</w:t>
      </w:r>
      <w:r w:rsidR="007E44DA" w:rsidRPr="00E424CC">
        <w:rPr>
          <w:sz w:val="28"/>
          <w:szCs w:val="28"/>
        </w:rPr>
        <w:t xml:space="preserve"> </w:t>
      </w:r>
      <w:r w:rsidR="00EF0D19" w:rsidRPr="00E424CC">
        <w:rPr>
          <w:sz w:val="28"/>
          <w:szCs w:val="28"/>
        </w:rPr>
        <w:t xml:space="preserve">при помощи и финансовой поддержке администрации Темрюкского района. Реализация социально значимых проектов подтверждает правильность выбранного курса на тесное взаимодействие и </w:t>
      </w:r>
      <w:r w:rsidR="00EF0D19" w:rsidRPr="00E424CC">
        <w:rPr>
          <w:sz w:val="28"/>
          <w:szCs w:val="28"/>
        </w:rPr>
        <w:lastRenderedPageBreak/>
        <w:t xml:space="preserve">совместную работу федеральной, краевой, районной и городской власти. </w:t>
      </w:r>
      <w:r w:rsidR="006A3F0B" w:rsidRPr="00E424CC">
        <w:rPr>
          <w:sz w:val="28"/>
          <w:szCs w:val="28"/>
        </w:rPr>
        <w:t>Сочетание</w:t>
      </w:r>
      <w:r w:rsidR="00EF0D19" w:rsidRPr="00E424CC">
        <w:rPr>
          <w:sz w:val="28"/>
          <w:szCs w:val="28"/>
        </w:rPr>
        <w:t xml:space="preserve"> возможностей и ресурсов всех уровней власти позволяет достигать реальных результатов, которые </w:t>
      </w:r>
      <w:proofErr w:type="gramStart"/>
      <w:r w:rsidR="00EF0D19" w:rsidRPr="00E424CC">
        <w:rPr>
          <w:sz w:val="28"/>
          <w:szCs w:val="28"/>
        </w:rPr>
        <w:t>выражаются</w:t>
      </w:r>
      <w:proofErr w:type="gramEnd"/>
      <w:r w:rsidR="00EF0D19" w:rsidRPr="00E424CC">
        <w:rPr>
          <w:sz w:val="28"/>
          <w:szCs w:val="28"/>
        </w:rPr>
        <w:t xml:space="preserve"> в том числе и в создании комфортной городской среды.</w:t>
      </w:r>
    </w:p>
    <w:p w14:paraId="6BCFC713" w14:textId="7DD66111" w:rsidR="00380ECA" w:rsidRPr="00E424CC" w:rsidRDefault="0066235E" w:rsidP="00380ECA">
      <w:pPr>
        <w:spacing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>Практика подтвердила верность</w:t>
      </w:r>
      <w:r w:rsidR="00BA1A42" w:rsidRPr="00E424CC">
        <w:rPr>
          <w:sz w:val="28"/>
          <w:szCs w:val="28"/>
        </w:rPr>
        <w:t xml:space="preserve"> выбора</w:t>
      </w:r>
      <w:r w:rsidRPr="00E424CC">
        <w:rPr>
          <w:sz w:val="28"/>
          <w:szCs w:val="28"/>
        </w:rPr>
        <w:t xml:space="preserve"> комплексного подхода к выполнению капитального ремонта автомобильных дорог. В прошедшем году выполнялся капитальный ремонт</w:t>
      </w:r>
      <w:r w:rsidR="00BA1A42" w:rsidRPr="00E424CC">
        <w:rPr>
          <w:sz w:val="28"/>
          <w:szCs w:val="28"/>
        </w:rPr>
        <w:t xml:space="preserve"> второй очереди </w:t>
      </w:r>
      <w:r w:rsidR="0090339C" w:rsidRPr="00E424CC">
        <w:rPr>
          <w:sz w:val="28"/>
          <w:szCs w:val="28"/>
        </w:rPr>
        <w:t xml:space="preserve"> автомобильной</w:t>
      </w:r>
      <w:r w:rsidRPr="00E424CC">
        <w:rPr>
          <w:sz w:val="28"/>
          <w:szCs w:val="28"/>
        </w:rPr>
        <w:t xml:space="preserve"> дороги по ул. Муравьева</w:t>
      </w:r>
      <w:r w:rsidR="00BA1A42" w:rsidRPr="00E424CC">
        <w:rPr>
          <w:sz w:val="28"/>
          <w:szCs w:val="28"/>
        </w:rPr>
        <w:t>.</w:t>
      </w:r>
      <w:r w:rsidRPr="00E424CC">
        <w:rPr>
          <w:sz w:val="28"/>
          <w:szCs w:val="28"/>
        </w:rPr>
        <w:t xml:space="preserve"> В соответствии с проектом бы</w:t>
      </w:r>
      <w:r w:rsidR="006A3F0B" w:rsidRPr="00E424CC">
        <w:rPr>
          <w:sz w:val="28"/>
          <w:szCs w:val="28"/>
        </w:rPr>
        <w:t>ли построены новые водопроводные</w:t>
      </w:r>
      <w:r w:rsidRPr="00E424CC">
        <w:rPr>
          <w:sz w:val="28"/>
          <w:szCs w:val="28"/>
        </w:rPr>
        <w:t xml:space="preserve"> </w:t>
      </w:r>
      <w:r w:rsidR="00BA1A42" w:rsidRPr="00E424CC">
        <w:rPr>
          <w:sz w:val="28"/>
          <w:szCs w:val="28"/>
        </w:rPr>
        <w:t xml:space="preserve">линии и  канализационные сети. Такой подход обеспечивает безаварийную эксплуатацию инженерных сетей и сохранность дорожного полотна </w:t>
      </w:r>
      <w:r w:rsidR="004C42DD" w:rsidRPr="00E424CC">
        <w:rPr>
          <w:sz w:val="28"/>
          <w:szCs w:val="28"/>
        </w:rPr>
        <w:t>на долгие годы</w:t>
      </w:r>
      <w:r w:rsidR="00BA1A42" w:rsidRPr="00E424CC">
        <w:rPr>
          <w:sz w:val="28"/>
          <w:szCs w:val="28"/>
        </w:rPr>
        <w:t>.</w:t>
      </w:r>
      <w:r w:rsidR="003247F3" w:rsidRPr="00E424CC">
        <w:rPr>
          <w:sz w:val="28"/>
          <w:szCs w:val="28"/>
        </w:rPr>
        <w:t xml:space="preserve"> Также выполнено строительство внутриквартальной канализационной </w:t>
      </w:r>
      <w:proofErr w:type="spellStart"/>
      <w:proofErr w:type="gramStart"/>
      <w:r w:rsidR="003247F3" w:rsidRPr="00E424CC">
        <w:rPr>
          <w:sz w:val="28"/>
          <w:szCs w:val="28"/>
        </w:rPr>
        <w:t>с</w:t>
      </w:r>
      <w:r w:rsidR="003247F3" w:rsidRPr="00E424CC">
        <w:rPr>
          <w:b/>
          <w:sz w:val="28"/>
          <w:szCs w:val="28"/>
        </w:rPr>
        <w:t>е</w:t>
      </w:r>
      <w:r w:rsidR="00F425C8" w:rsidRPr="00E424CC">
        <w:rPr>
          <w:b/>
          <w:sz w:val="28"/>
          <w:szCs w:val="28"/>
        </w:rPr>
        <w:t>́</w:t>
      </w:r>
      <w:r w:rsidR="003247F3" w:rsidRPr="00E424CC">
        <w:rPr>
          <w:sz w:val="28"/>
          <w:szCs w:val="28"/>
        </w:rPr>
        <w:t>ти</w:t>
      </w:r>
      <w:proofErr w:type="spellEnd"/>
      <w:proofErr w:type="gramEnd"/>
      <w:r w:rsidR="003247F3" w:rsidRPr="00E424CC">
        <w:rPr>
          <w:sz w:val="28"/>
          <w:szCs w:val="28"/>
        </w:rPr>
        <w:t xml:space="preserve">  по ули</w:t>
      </w:r>
      <w:r w:rsidR="00521576" w:rsidRPr="00E424CC">
        <w:rPr>
          <w:sz w:val="28"/>
          <w:szCs w:val="28"/>
        </w:rPr>
        <w:t xml:space="preserve">цам Мира, Куйбышева, Советской и </w:t>
      </w:r>
      <w:r w:rsidR="003247F3" w:rsidRPr="00E424CC">
        <w:rPr>
          <w:sz w:val="28"/>
          <w:szCs w:val="28"/>
        </w:rPr>
        <w:t>переулку Гаражному</w:t>
      </w:r>
      <w:r w:rsidR="00521576" w:rsidRPr="00E424CC">
        <w:rPr>
          <w:sz w:val="28"/>
          <w:szCs w:val="28"/>
        </w:rPr>
        <w:t>.</w:t>
      </w:r>
      <w:r w:rsidR="003247F3" w:rsidRPr="00E424CC">
        <w:rPr>
          <w:sz w:val="28"/>
          <w:szCs w:val="28"/>
        </w:rPr>
        <w:t xml:space="preserve"> </w:t>
      </w:r>
    </w:p>
    <w:p w14:paraId="7263C002" w14:textId="4942C87A" w:rsidR="0090339C" w:rsidRPr="00E424CC" w:rsidRDefault="00BA1A42" w:rsidP="008A30B0">
      <w:pPr>
        <w:spacing w:line="360" w:lineRule="auto"/>
        <w:ind w:firstLine="851"/>
        <w:jc w:val="both"/>
        <w:rPr>
          <w:iCs/>
          <w:sz w:val="28"/>
          <w:szCs w:val="28"/>
        </w:rPr>
      </w:pPr>
      <w:r w:rsidRPr="00E424CC">
        <w:rPr>
          <w:iCs/>
          <w:sz w:val="28"/>
          <w:szCs w:val="28"/>
        </w:rPr>
        <w:t xml:space="preserve"> </w:t>
      </w:r>
      <w:r w:rsidR="00521576" w:rsidRPr="00E424CC">
        <w:rPr>
          <w:iCs/>
          <w:sz w:val="28"/>
          <w:szCs w:val="28"/>
        </w:rPr>
        <w:t>Выполнен текущий  ремонт автомобильных  дорог</w:t>
      </w:r>
      <w:r w:rsidR="0090339C" w:rsidRPr="00E424CC">
        <w:rPr>
          <w:iCs/>
          <w:sz w:val="28"/>
          <w:szCs w:val="28"/>
        </w:rPr>
        <w:t xml:space="preserve"> по улицам:</w:t>
      </w:r>
    </w:p>
    <w:p w14:paraId="7E88EA54" w14:textId="19F65B6B" w:rsidR="0090339C" w:rsidRPr="00E424CC" w:rsidRDefault="0090339C" w:rsidP="008A30B0">
      <w:pPr>
        <w:spacing w:line="360" w:lineRule="auto"/>
        <w:ind w:firstLine="851"/>
        <w:jc w:val="both"/>
        <w:rPr>
          <w:sz w:val="28"/>
          <w:szCs w:val="28"/>
        </w:rPr>
      </w:pPr>
      <w:r w:rsidRPr="00E424CC">
        <w:rPr>
          <w:iCs/>
          <w:sz w:val="28"/>
          <w:szCs w:val="28"/>
        </w:rPr>
        <w:t>-</w:t>
      </w:r>
      <w:r w:rsidRPr="00E424CC">
        <w:rPr>
          <w:i/>
          <w:iCs/>
          <w:sz w:val="28"/>
          <w:szCs w:val="28"/>
        </w:rPr>
        <w:t xml:space="preserve"> </w:t>
      </w:r>
      <w:r w:rsidRPr="00E424CC">
        <w:rPr>
          <w:sz w:val="28"/>
          <w:szCs w:val="28"/>
        </w:rPr>
        <w:t>Розы Люксембург;</w:t>
      </w:r>
    </w:p>
    <w:p w14:paraId="4DF1636D" w14:textId="313D4E8A" w:rsidR="0090339C" w:rsidRPr="00E424CC" w:rsidRDefault="0090339C" w:rsidP="008A30B0">
      <w:pPr>
        <w:spacing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>- Мороза;</w:t>
      </w:r>
      <w:r w:rsidR="000352F9" w:rsidRPr="00E424CC">
        <w:rPr>
          <w:sz w:val="28"/>
          <w:szCs w:val="28"/>
        </w:rPr>
        <w:t xml:space="preserve"> </w:t>
      </w:r>
    </w:p>
    <w:p w14:paraId="66D4F426" w14:textId="4FD2E5DA" w:rsidR="0090339C" w:rsidRPr="00E424CC" w:rsidRDefault="0090339C" w:rsidP="008A30B0">
      <w:pPr>
        <w:spacing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>- Герцена;</w:t>
      </w:r>
    </w:p>
    <w:p w14:paraId="3F9DE81B" w14:textId="63BD2A1A" w:rsidR="0090339C" w:rsidRPr="00E424CC" w:rsidRDefault="0090339C" w:rsidP="008A30B0">
      <w:pPr>
        <w:spacing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>- Горького;</w:t>
      </w:r>
      <w:r w:rsidR="00D40A9A" w:rsidRPr="00E424CC">
        <w:rPr>
          <w:sz w:val="28"/>
          <w:szCs w:val="28"/>
        </w:rPr>
        <w:t xml:space="preserve"> </w:t>
      </w:r>
    </w:p>
    <w:p w14:paraId="6FBBED86" w14:textId="1712B095" w:rsidR="0090339C" w:rsidRPr="00E424CC" w:rsidRDefault="0090339C" w:rsidP="008A30B0">
      <w:pPr>
        <w:spacing w:line="360" w:lineRule="auto"/>
        <w:ind w:firstLine="851"/>
        <w:jc w:val="both"/>
        <w:rPr>
          <w:iCs/>
          <w:color w:val="000000" w:themeColor="text1"/>
          <w:sz w:val="28"/>
          <w:szCs w:val="28"/>
        </w:rPr>
      </w:pPr>
      <w:r w:rsidRPr="00E424CC">
        <w:rPr>
          <w:sz w:val="28"/>
          <w:szCs w:val="28"/>
        </w:rPr>
        <w:t xml:space="preserve">- </w:t>
      </w:r>
      <w:r w:rsidRPr="00E424CC">
        <w:rPr>
          <w:iCs/>
          <w:color w:val="000000" w:themeColor="text1"/>
          <w:sz w:val="28"/>
          <w:szCs w:val="28"/>
        </w:rPr>
        <w:t>Кирова;</w:t>
      </w:r>
      <w:r w:rsidR="00D40A9A" w:rsidRPr="00E424CC">
        <w:rPr>
          <w:iCs/>
          <w:color w:val="000000" w:themeColor="text1"/>
          <w:sz w:val="28"/>
          <w:szCs w:val="28"/>
        </w:rPr>
        <w:t xml:space="preserve"> </w:t>
      </w:r>
    </w:p>
    <w:p w14:paraId="6C7F1900" w14:textId="639B2C37" w:rsidR="000352F9" w:rsidRPr="00E424CC" w:rsidRDefault="0090339C" w:rsidP="008A30B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E424CC">
        <w:rPr>
          <w:iCs/>
          <w:color w:val="000000" w:themeColor="text1"/>
          <w:sz w:val="28"/>
          <w:szCs w:val="28"/>
        </w:rPr>
        <w:t>- Таманской (от улицы Горько</w:t>
      </w:r>
      <w:r w:rsidR="000E6665" w:rsidRPr="00E424CC">
        <w:rPr>
          <w:iCs/>
          <w:color w:val="000000" w:themeColor="text1"/>
          <w:sz w:val="28"/>
          <w:szCs w:val="28"/>
        </w:rPr>
        <w:t>го</w:t>
      </w:r>
      <w:r w:rsidRPr="00E424CC">
        <w:rPr>
          <w:iCs/>
          <w:color w:val="000000" w:themeColor="text1"/>
          <w:sz w:val="28"/>
          <w:szCs w:val="28"/>
        </w:rPr>
        <w:t xml:space="preserve"> до  улицы </w:t>
      </w:r>
      <w:r w:rsidR="00D40A9A" w:rsidRPr="00E424CC">
        <w:rPr>
          <w:iCs/>
          <w:color w:val="000000" w:themeColor="text1"/>
          <w:sz w:val="28"/>
          <w:szCs w:val="28"/>
        </w:rPr>
        <w:t>Гоголя)</w:t>
      </w:r>
      <w:proofErr w:type="gramEnd"/>
    </w:p>
    <w:p w14:paraId="62EEFFEC" w14:textId="77777777" w:rsidR="000352F9" w:rsidRPr="00E424CC" w:rsidRDefault="000352F9" w:rsidP="008A30B0">
      <w:pPr>
        <w:spacing w:line="360" w:lineRule="auto"/>
        <w:ind w:firstLine="709"/>
        <w:jc w:val="center"/>
        <w:rPr>
          <w:sz w:val="28"/>
          <w:szCs w:val="28"/>
        </w:rPr>
      </w:pPr>
      <w:r w:rsidRPr="00E424CC">
        <w:rPr>
          <w:sz w:val="28"/>
          <w:szCs w:val="28"/>
        </w:rPr>
        <w:t>*****</w:t>
      </w:r>
    </w:p>
    <w:p w14:paraId="05DCE25F" w14:textId="77777777" w:rsidR="000352F9" w:rsidRPr="00E424CC" w:rsidRDefault="000352F9" w:rsidP="008A30B0">
      <w:pPr>
        <w:spacing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Безусловно, основу развития города определяет его финансово-экономическое состояние. </w:t>
      </w:r>
    </w:p>
    <w:p w14:paraId="0BBF9D51" w14:textId="4A92326C" w:rsidR="00343A46" w:rsidRPr="00E424CC" w:rsidRDefault="000352F9" w:rsidP="001366AF">
      <w:pPr>
        <w:spacing w:line="360" w:lineRule="auto"/>
        <w:ind w:firstLine="567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Доходы бюджета за 2021 год составили </w:t>
      </w:r>
      <w:r w:rsidRPr="00E424CC">
        <w:rPr>
          <w:b/>
          <w:sz w:val="28"/>
          <w:szCs w:val="28"/>
        </w:rPr>
        <w:t>444 м</w:t>
      </w:r>
      <w:r w:rsidR="00FD0F5D" w:rsidRPr="00E424CC">
        <w:rPr>
          <w:b/>
          <w:sz w:val="28"/>
          <w:szCs w:val="28"/>
        </w:rPr>
        <w:t>иллиона</w:t>
      </w:r>
      <w:r w:rsidR="0090339C" w:rsidRPr="00E424CC">
        <w:rPr>
          <w:sz w:val="28"/>
          <w:szCs w:val="28"/>
        </w:rPr>
        <w:t xml:space="preserve"> рублей.</w:t>
      </w:r>
      <w:r w:rsidR="001366AF" w:rsidRPr="00E424CC">
        <w:rPr>
          <w:sz w:val="28"/>
          <w:szCs w:val="28"/>
        </w:rPr>
        <w:t xml:space="preserve"> </w:t>
      </w:r>
      <w:r w:rsidR="00343A46" w:rsidRPr="00E424CC">
        <w:rPr>
          <w:sz w:val="28"/>
          <w:szCs w:val="28"/>
        </w:rPr>
        <w:t>В том числе</w:t>
      </w:r>
      <w:r w:rsidR="0090339C" w:rsidRPr="00E424CC">
        <w:rPr>
          <w:sz w:val="28"/>
          <w:szCs w:val="28"/>
        </w:rPr>
        <w:t>:</w:t>
      </w:r>
    </w:p>
    <w:p w14:paraId="5AC7AB1B" w14:textId="370278DB" w:rsidR="00343A46" w:rsidRPr="00E424CC" w:rsidRDefault="000352F9" w:rsidP="008A30B0">
      <w:pPr>
        <w:spacing w:line="360" w:lineRule="auto"/>
        <w:ind w:firstLine="567"/>
        <w:jc w:val="both"/>
        <w:rPr>
          <w:sz w:val="28"/>
          <w:szCs w:val="28"/>
        </w:rPr>
      </w:pPr>
      <w:r w:rsidRPr="00E424CC">
        <w:rPr>
          <w:b/>
          <w:bCs/>
          <w:sz w:val="28"/>
          <w:szCs w:val="28"/>
        </w:rPr>
        <w:t xml:space="preserve">322 </w:t>
      </w:r>
      <w:r w:rsidRPr="00E424CC">
        <w:rPr>
          <w:b/>
          <w:sz w:val="28"/>
          <w:szCs w:val="28"/>
        </w:rPr>
        <w:t>м</w:t>
      </w:r>
      <w:r w:rsidR="00343A46" w:rsidRPr="00E424CC">
        <w:rPr>
          <w:b/>
          <w:sz w:val="28"/>
          <w:szCs w:val="28"/>
        </w:rPr>
        <w:t>ил</w:t>
      </w:r>
      <w:r w:rsidRPr="00E424CC">
        <w:rPr>
          <w:b/>
          <w:sz w:val="28"/>
          <w:szCs w:val="28"/>
        </w:rPr>
        <w:t>л</w:t>
      </w:r>
      <w:r w:rsidR="00343A46" w:rsidRPr="00E424CC">
        <w:rPr>
          <w:b/>
          <w:sz w:val="28"/>
          <w:szCs w:val="28"/>
        </w:rPr>
        <w:t>ио</w:t>
      </w:r>
      <w:r w:rsidRPr="00E424CC">
        <w:rPr>
          <w:b/>
          <w:sz w:val="28"/>
          <w:szCs w:val="28"/>
        </w:rPr>
        <w:t>н</w:t>
      </w:r>
      <w:r w:rsidR="00343A46" w:rsidRPr="00E424CC">
        <w:rPr>
          <w:b/>
          <w:sz w:val="28"/>
          <w:szCs w:val="28"/>
        </w:rPr>
        <w:t>а</w:t>
      </w:r>
      <w:r w:rsidRPr="00E424CC">
        <w:rPr>
          <w:sz w:val="28"/>
          <w:szCs w:val="28"/>
        </w:rPr>
        <w:t xml:space="preserve"> рублей – собственные доходы, что на </w:t>
      </w:r>
      <w:r w:rsidRPr="00E424CC">
        <w:rPr>
          <w:b/>
          <w:bCs/>
          <w:sz w:val="28"/>
          <w:szCs w:val="28"/>
        </w:rPr>
        <w:t xml:space="preserve">51 </w:t>
      </w:r>
      <w:r w:rsidRPr="00E424CC">
        <w:rPr>
          <w:b/>
          <w:sz w:val="28"/>
          <w:szCs w:val="28"/>
        </w:rPr>
        <w:t>м</w:t>
      </w:r>
      <w:r w:rsidR="00343A46" w:rsidRPr="00E424CC">
        <w:rPr>
          <w:b/>
          <w:sz w:val="28"/>
          <w:szCs w:val="28"/>
        </w:rPr>
        <w:t>ил</w:t>
      </w:r>
      <w:r w:rsidRPr="00E424CC">
        <w:rPr>
          <w:b/>
          <w:sz w:val="28"/>
          <w:szCs w:val="28"/>
        </w:rPr>
        <w:t>л</w:t>
      </w:r>
      <w:r w:rsidR="00343A46" w:rsidRPr="00E424CC">
        <w:rPr>
          <w:b/>
          <w:sz w:val="28"/>
          <w:szCs w:val="28"/>
        </w:rPr>
        <w:t>ио</w:t>
      </w:r>
      <w:r w:rsidRPr="00E424CC">
        <w:rPr>
          <w:b/>
          <w:sz w:val="28"/>
          <w:szCs w:val="28"/>
        </w:rPr>
        <w:t>н</w:t>
      </w:r>
      <w:r w:rsidR="00343A46" w:rsidRPr="00E424CC">
        <w:rPr>
          <w:sz w:val="28"/>
          <w:szCs w:val="28"/>
        </w:rPr>
        <w:t xml:space="preserve"> рублей</w:t>
      </w:r>
      <w:r w:rsidRPr="00E424CC">
        <w:rPr>
          <w:sz w:val="28"/>
          <w:szCs w:val="28"/>
        </w:rPr>
        <w:t xml:space="preserve"> больше, чем в 2020 году, </w:t>
      </w:r>
    </w:p>
    <w:p w14:paraId="4D051895" w14:textId="4B19868E" w:rsidR="00343A46" w:rsidRPr="00E424CC" w:rsidRDefault="000352F9" w:rsidP="008A30B0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424CC">
        <w:rPr>
          <w:b/>
          <w:bCs/>
          <w:sz w:val="28"/>
          <w:szCs w:val="28"/>
        </w:rPr>
        <w:t xml:space="preserve">122 </w:t>
      </w:r>
      <w:r w:rsidR="0090339C" w:rsidRPr="00E424CC">
        <w:rPr>
          <w:b/>
          <w:sz w:val="28"/>
          <w:szCs w:val="28"/>
        </w:rPr>
        <w:t>миллиона</w:t>
      </w:r>
      <w:r w:rsidRPr="00E424CC">
        <w:rPr>
          <w:sz w:val="28"/>
          <w:szCs w:val="28"/>
        </w:rPr>
        <w:t xml:space="preserve"> рублей – средства субсидий, дотаций и субвенций, полученные из федерального, краевого и районного бюджетов. </w:t>
      </w:r>
      <w:proofErr w:type="gramEnd"/>
    </w:p>
    <w:p w14:paraId="05E4FDA1" w14:textId="7B14CABD" w:rsidR="000352F9" w:rsidRPr="00E424CC" w:rsidRDefault="00343A46" w:rsidP="008A30B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E424CC">
        <w:rPr>
          <w:sz w:val="28"/>
          <w:szCs w:val="28"/>
        </w:rPr>
        <w:t>П</w:t>
      </w:r>
      <w:r w:rsidR="000352F9" w:rsidRPr="00E424CC">
        <w:rPr>
          <w:sz w:val="28"/>
          <w:szCs w:val="28"/>
        </w:rPr>
        <w:t xml:space="preserve">лан по собственным доходам </w:t>
      </w:r>
      <w:r w:rsidRPr="00E424CC">
        <w:rPr>
          <w:sz w:val="28"/>
          <w:szCs w:val="28"/>
        </w:rPr>
        <w:t>выполнен на</w:t>
      </w:r>
      <w:r w:rsidR="000352F9" w:rsidRPr="00E424CC">
        <w:rPr>
          <w:sz w:val="28"/>
          <w:szCs w:val="28"/>
        </w:rPr>
        <w:t xml:space="preserve"> </w:t>
      </w:r>
      <w:r w:rsidR="000352F9" w:rsidRPr="00E424CC">
        <w:rPr>
          <w:b/>
          <w:bCs/>
          <w:sz w:val="28"/>
          <w:szCs w:val="28"/>
        </w:rPr>
        <w:t xml:space="preserve">104,5 %. </w:t>
      </w:r>
    </w:p>
    <w:p w14:paraId="2B3C2AD6" w14:textId="209CF6EF" w:rsidR="00380ECA" w:rsidRPr="00E424CC" w:rsidRDefault="000352F9" w:rsidP="00E424CC">
      <w:pPr>
        <w:spacing w:line="360" w:lineRule="auto"/>
        <w:ind w:firstLine="708"/>
        <w:jc w:val="both"/>
        <w:rPr>
          <w:sz w:val="28"/>
          <w:szCs w:val="28"/>
        </w:rPr>
      </w:pPr>
      <w:r w:rsidRPr="00E424CC">
        <w:rPr>
          <w:sz w:val="28"/>
          <w:szCs w:val="28"/>
        </w:rPr>
        <w:t>Общая сумма расходов составила рекордн</w:t>
      </w:r>
      <w:r w:rsidR="003247F3" w:rsidRPr="00E424CC">
        <w:rPr>
          <w:sz w:val="28"/>
          <w:szCs w:val="28"/>
        </w:rPr>
        <w:t>ый</w:t>
      </w:r>
      <w:r w:rsidRPr="00E424CC">
        <w:rPr>
          <w:sz w:val="28"/>
          <w:szCs w:val="28"/>
        </w:rPr>
        <w:t xml:space="preserve"> </w:t>
      </w:r>
      <w:r w:rsidR="003247F3" w:rsidRPr="00E424CC">
        <w:rPr>
          <w:sz w:val="28"/>
          <w:szCs w:val="28"/>
        </w:rPr>
        <w:t>объем -</w:t>
      </w:r>
      <w:r w:rsidR="00FD0F5D" w:rsidRPr="00E424CC">
        <w:rPr>
          <w:sz w:val="28"/>
          <w:szCs w:val="28"/>
        </w:rPr>
        <w:t xml:space="preserve"> </w:t>
      </w:r>
      <w:r w:rsidRPr="00E424CC">
        <w:rPr>
          <w:b/>
          <w:bCs/>
          <w:sz w:val="28"/>
          <w:szCs w:val="28"/>
        </w:rPr>
        <w:t>52</w:t>
      </w:r>
      <w:r w:rsidR="00343A46" w:rsidRPr="00E424CC">
        <w:rPr>
          <w:b/>
          <w:bCs/>
          <w:sz w:val="28"/>
          <w:szCs w:val="28"/>
        </w:rPr>
        <w:t>2</w:t>
      </w:r>
      <w:r w:rsidRPr="00E424CC">
        <w:rPr>
          <w:sz w:val="28"/>
          <w:szCs w:val="28"/>
        </w:rPr>
        <w:t xml:space="preserve"> </w:t>
      </w:r>
      <w:r w:rsidR="00343A46" w:rsidRPr="00E424CC">
        <w:rPr>
          <w:b/>
          <w:sz w:val="28"/>
          <w:szCs w:val="28"/>
        </w:rPr>
        <w:t>миллиона</w:t>
      </w:r>
      <w:r w:rsidRPr="00E424CC">
        <w:rPr>
          <w:sz w:val="28"/>
          <w:szCs w:val="28"/>
        </w:rPr>
        <w:t xml:space="preserve"> </w:t>
      </w:r>
      <w:r w:rsidRPr="00E424CC">
        <w:rPr>
          <w:sz w:val="28"/>
          <w:szCs w:val="28"/>
        </w:rPr>
        <w:lastRenderedPageBreak/>
        <w:t>рублей,</w:t>
      </w:r>
      <w:r w:rsidR="00343A46" w:rsidRPr="00E424CC">
        <w:rPr>
          <w:sz w:val="28"/>
          <w:szCs w:val="28"/>
        </w:rPr>
        <w:t xml:space="preserve"> что</w:t>
      </w:r>
      <w:r w:rsidRPr="00E424CC">
        <w:rPr>
          <w:sz w:val="28"/>
          <w:szCs w:val="28"/>
        </w:rPr>
        <w:t xml:space="preserve"> на </w:t>
      </w:r>
      <w:r w:rsidRPr="00E424CC">
        <w:rPr>
          <w:b/>
          <w:bCs/>
          <w:sz w:val="28"/>
          <w:szCs w:val="28"/>
        </w:rPr>
        <w:t xml:space="preserve">138 </w:t>
      </w:r>
      <w:r w:rsidRPr="00E424CC">
        <w:rPr>
          <w:b/>
          <w:sz w:val="28"/>
          <w:szCs w:val="28"/>
        </w:rPr>
        <w:t>м</w:t>
      </w:r>
      <w:r w:rsidR="00343A46" w:rsidRPr="00E424CC">
        <w:rPr>
          <w:b/>
          <w:sz w:val="28"/>
          <w:szCs w:val="28"/>
        </w:rPr>
        <w:t>иллион</w:t>
      </w:r>
      <w:r w:rsidR="006A3F0B" w:rsidRPr="00E424CC">
        <w:rPr>
          <w:b/>
          <w:sz w:val="28"/>
          <w:szCs w:val="28"/>
        </w:rPr>
        <w:t>ов</w:t>
      </w:r>
      <w:r w:rsidRPr="00E424CC">
        <w:rPr>
          <w:sz w:val="28"/>
          <w:szCs w:val="28"/>
        </w:rPr>
        <w:t xml:space="preserve"> больше, чем в 2020 году.</w:t>
      </w:r>
    </w:p>
    <w:p w14:paraId="53A1CCFC" w14:textId="5274035D" w:rsidR="008D7F41" w:rsidRPr="00E424CC" w:rsidRDefault="008D7F41" w:rsidP="008A30B0">
      <w:pPr>
        <w:spacing w:line="360" w:lineRule="auto"/>
        <w:ind w:firstLine="567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Основная часть денежных средств, а это более </w:t>
      </w:r>
      <w:r w:rsidRPr="00E424CC">
        <w:rPr>
          <w:b/>
          <w:bCs/>
          <w:sz w:val="28"/>
          <w:szCs w:val="28"/>
        </w:rPr>
        <w:t>340</w:t>
      </w:r>
      <w:r w:rsidRPr="00E424CC">
        <w:rPr>
          <w:sz w:val="28"/>
          <w:szCs w:val="28"/>
        </w:rPr>
        <w:t xml:space="preserve"> </w:t>
      </w:r>
      <w:r w:rsidRPr="00E424CC">
        <w:rPr>
          <w:b/>
          <w:sz w:val="28"/>
          <w:szCs w:val="28"/>
        </w:rPr>
        <w:t>миллионов</w:t>
      </w:r>
      <w:r w:rsidRPr="00E424CC">
        <w:rPr>
          <w:sz w:val="28"/>
          <w:szCs w:val="28"/>
        </w:rPr>
        <w:t xml:space="preserve"> рублей направлено на благоустройство, дорожное и коммунальное </w:t>
      </w:r>
      <w:r w:rsidR="003247F3" w:rsidRPr="00E424CC">
        <w:rPr>
          <w:sz w:val="28"/>
          <w:szCs w:val="28"/>
        </w:rPr>
        <w:t>хозяйство</w:t>
      </w:r>
      <w:r w:rsidRPr="00E424CC">
        <w:rPr>
          <w:sz w:val="28"/>
          <w:szCs w:val="28"/>
        </w:rPr>
        <w:t>.</w:t>
      </w:r>
    </w:p>
    <w:p w14:paraId="4F5FB877" w14:textId="158230F1" w:rsidR="000352F9" w:rsidRPr="00E424CC" w:rsidRDefault="000352F9" w:rsidP="008A30B0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E424CC">
        <w:rPr>
          <w:sz w:val="28"/>
          <w:szCs w:val="28"/>
          <w:shd w:val="clear" w:color="auto" w:fill="FFFFFF"/>
        </w:rPr>
        <w:t>Экономическая ситуация требует от нас быть эффективными менеджерами: повышать доходы городского бюджета, рационально исполь</w:t>
      </w:r>
      <w:r w:rsidR="00F10917" w:rsidRPr="00E424CC">
        <w:rPr>
          <w:sz w:val="28"/>
          <w:szCs w:val="28"/>
          <w:shd w:val="clear" w:color="auto" w:fill="FFFFFF"/>
        </w:rPr>
        <w:t xml:space="preserve">зовать имеющиеся у нас ресурсы </w:t>
      </w:r>
      <w:r w:rsidRPr="00E424CC">
        <w:rPr>
          <w:sz w:val="28"/>
          <w:szCs w:val="28"/>
          <w:shd w:val="clear" w:color="auto" w:fill="FFFFFF"/>
        </w:rPr>
        <w:t xml:space="preserve">и в </w:t>
      </w:r>
      <w:r w:rsidR="003247F3" w:rsidRPr="00E424CC">
        <w:rPr>
          <w:sz w:val="28"/>
          <w:szCs w:val="28"/>
          <w:shd w:val="clear" w:color="auto" w:fill="FFFFFF"/>
        </w:rPr>
        <w:t>том числе</w:t>
      </w:r>
      <w:r w:rsidRPr="00E424CC">
        <w:rPr>
          <w:sz w:val="28"/>
          <w:szCs w:val="28"/>
          <w:shd w:val="clear" w:color="auto" w:fill="FFFFFF"/>
        </w:rPr>
        <w:t xml:space="preserve"> муниципальное имущество. </w:t>
      </w:r>
    </w:p>
    <w:p w14:paraId="4B9867E5" w14:textId="1DC7C726" w:rsidR="000352F9" w:rsidRPr="00E424CC" w:rsidRDefault="00521576" w:rsidP="008A30B0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E424CC">
        <w:rPr>
          <w:b/>
          <w:sz w:val="28"/>
          <w:szCs w:val="28"/>
          <w:shd w:val="clear" w:color="auto" w:fill="FFFFFF"/>
        </w:rPr>
        <w:t>52  миллиона</w:t>
      </w:r>
      <w:r w:rsidRPr="00E424CC">
        <w:rPr>
          <w:sz w:val="28"/>
          <w:szCs w:val="28"/>
          <w:shd w:val="clear" w:color="auto" w:fill="FFFFFF"/>
        </w:rPr>
        <w:t xml:space="preserve"> рублей  </w:t>
      </w:r>
      <w:r w:rsidR="00A5276B" w:rsidRPr="00E424CC">
        <w:rPr>
          <w:sz w:val="28"/>
          <w:szCs w:val="28"/>
          <w:shd w:val="clear" w:color="auto" w:fill="FFFFFF"/>
        </w:rPr>
        <w:t>составили доходы  от сдачи в аренду муниципального имущества</w:t>
      </w:r>
      <w:r w:rsidR="00380ECA" w:rsidRPr="00E424CC">
        <w:rPr>
          <w:sz w:val="28"/>
          <w:szCs w:val="28"/>
          <w:shd w:val="clear" w:color="auto" w:fill="FFFFFF"/>
        </w:rPr>
        <w:t>.</w:t>
      </w:r>
      <w:r w:rsidR="00A5276B" w:rsidRPr="00E424CC">
        <w:rPr>
          <w:sz w:val="28"/>
          <w:szCs w:val="28"/>
          <w:shd w:val="clear" w:color="auto" w:fill="FFFFFF"/>
        </w:rPr>
        <w:t xml:space="preserve"> </w:t>
      </w:r>
    </w:p>
    <w:p w14:paraId="30D6A2C5" w14:textId="77777777" w:rsidR="000352F9" w:rsidRPr="00E424CC" w:rsidRDefault="000352F9" w:rsidP="008A30B0">
      <w:pPr>
        <w:pStyle w:val="a8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424CC">
        <w:rPr>
          <w:rFonts w:ascii="Times New Roman" w:hAnsi="Times New Roman" w:cs="Times New Roman"/>
          <w:sz w:val="28"/>
          <w:szCs w:val="28"/>
        </w:rPr>
        <w:t>*****</w:t>
      </w:r>
    </w:p>
    <w:p w14:paraId="352F2C98" w14:textId="4D3EC590" w:rsidR="000352F9" w:rsidRPr="00E424CC" w:rsidRDefault="000352F9" w:rsidP="00380EC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>Приоритетом работы городской власти остается благоустройство те</w:t>
      </w:r>
      <w:r w:rsidR="00380ECA" w:rsidRPr="00E424CC">
        <w:rPr>
          <w:rFonts w:eastAsiaTheme="minorHAnsi"/>
          <w:sz w:val="28"/>
          <w:szCs w:val="28"/>
          <w:lang w:eastAsia="en-US"/>
        </w:rPr>
        <w:t>рритории. Основные виды работ</w:t>
      </w:r>
      <w:r w:rsidRPr="00E424CC">
        <w:rPr>
          <w:rFonts w:eastAsiaTheme="minorHAnsi"/>
          <w:sz w:val="28"/>
          <w:szCs w:val="28"/>
          <w:lang w:eastAsia="en-US"/>
        </w:rPr>
        <w:t xml:space="preserve"> </w:t>
      </w:r>
      <w:r w:rsidR="00380ECA" w:rsidRPr="00E424CC">
        <w:rPr>
          <w:rFonts w:eastAsiaTheme="minorHAnsi"/>
          <w:sz w:val="28"/>
          <w:szCs w:val="28"/>
          <w:lang w:eastAsia="en-US"/>
        </w:rPr>
        <w:t xml:space="preserve">по </w:t>
      </w:r>
      <w:r w:rsidRPr="00E424CC">
        <w:rPr>
          <w:rFonts w:eastAsiaTheme="minorHAnsi"/>
          <w:sz w:val="28"/>
          <w:szCs w:val="28"/>
          <w:lang w:eastAsia="en-US"/>
        </w:rPr>
        <w:t xml:space="preserve">содержанию </w:t>
      </w:r>
      <w:r w:rsidR="008D7F41" w:rsidRPr="00E424CC">
        <w:rPr>
          <w:rFonts w:eastAsiaTheme="minorHAnsi"/>
          <w:sz w:val="28"/>
          <w:szCs w:val="28"/>
          <w:lang w:eastAsia="en-US"/>
        </w:rPr>
        <w:t xml:space="preserve">и санитарной уборке </w:t>
      </w:r>
      <w:r w:rsidRPr="00E424CC">
        <w:rPr>
          <w:rFonts w:eastAsiaTheme="minorHAnsi"/>
          <w:sz w:val="28"/>
          <w:szCs w:val="28"/>
          <w:lang w:eastAsia="en-US"/>
        </w:rPr>
        <w:t>территори</w:t>
      </w:r>
      <w:r w:rsidR="007A7D31" w:rsidRPr="00E424CC">
        <w:rPr>
          <w:rFonts w:eastAsiaTheme="minorHAnsi"/>
          <w:sz w:val="28"/>
          <w:szCs w:val="28"/>
          <w:lang w:eastAsia="en-US"/>
        </w:rPr>
        <w:t>й общего пользования</w:t>
      </w:r>
      <w:r w:rsidR="00380ECA" w:rsidRPr="00E424CC">
        <w:rPr>
          <w:rFonts w:eastAsiaTheme="minorHAnsi"/>
          <w:sz w:val="28"/>
          <w:szCs w:val="28"/>
          <w:lang w:eastAsia="en-US"/>
        </w:rPr>
        <w:t xml:space="preserve">, озеленению, </w:t>
      </w:r>
      <w:r w:rsidR="008D7F41" w:rsidRPr="00E424CC">
        <w:rPr>
          <w:rFonts w:eastAsiaTheme="minorHAnsi"/>
          <w:sz w:val="28"/>
          <w:szCs w:val="28"/>
          <w:lang w:eastAsia="en-US"/>
        </w:rPr>
        <w:t>уста</w:t>
      </w:r>
      <w:r w:rsidR="00380ECA" w:rsidRPr="00E424CC">
        <w:rPr>
          <w:rFonts w:eastAsiaTheme="minorHAnsi"/>
          <w:sz w:val="28"/>
          <w:szCs w:val="28"/>
          <w:lang w:eastAsia="en-US"/>
        </w:rPr>
        <w:t xml:space="preserve">новке малых архитектурных форм, </w:t>
      </w:r>
      <w:r w:rsidR="008D7F41" w:rsidRPr="00E424CC">
        <w:rPr>
          <w:rFonts w:eastAsiaTheme="minorHAnsi"/>
          <w:sz w:val="28"/>
          <w:szCs w:val="28"/>
          <w:lang w:eastAsia="en-US"/>
        </w:rPr>
        <w:t xml:space="preserve">покосу дикорастущих и сеяных </w:t>
      </w:r>
      <w:r w:rsidR="00380ECA" w:rsidRPr="00E424CC">
        <w:rPr>
          <w:rFonts w:eastAsiaTheme="minorHAnsi"/>
          <w:sz w:val="28"/>
          <w:szCs w:val="28"/>
          <w:lang w:eastAsia="en-US"/>
        </w:rPr>
        <w:t xml:space="preserve">трав, </w:t>
      </w:r>
      <w:r w:rsidR="008D7F41" w:rsidRPr="00E424CC">
        <w:rPr>
          <w:rFonts w:eastAsiaTheme="minorHAnsi"/>
          <w:sz w:val="28"/>
          <w:szCs w:val="28"/>
          <w:lang w:eastAsia="en-US"/>
        </w:rPr>
        <w:t>спил</w:t>
      </w:r>
      <w:r w:rsidR="00BF4172" w:rsidRPr="00E424CC">
        <w:rPr>
          <w:rFonts w:eastAsiaTheme="minorHAnsi"/>
          <w:sz w:val="28"/>
          <w:szCs w:val="28"/>
          <w:lang w:eastAsia="en-US"/>
        </w:rPr>
        <w:t>у</w:t>
      </w:r>
      <w:r w:rsidR="008D7F41" w:rsidRPr="00E424CC">
        <w:rPr>
          <w:rFonts w:eastAsiaTheme="minorHAnsi"/>
          <w:sz w:val="28"/>
          <w:szCs w:val="28"/>
          <w:lang w:eastAsia="en-US"/>
        </w:rPr>
        <w:t xml:space="preserve"> и санитарн</w:t>
      </w:r>
      <w:r w:rsidR="00BF4172" w:rsidRPr="00E424CC">
        <w:rPr>
          <w:rFonts w:eastAsiaTheme="minorHAnsi"/>
          <w:sz w:val="28"/>
          <w:szCs w:val="28"/>
          <w:lang w:eastAsia="en-US"/>
        </w:rPr>
        <w:t>ой</w:t>
      </w:r>
      <w:r w:rsidR="008D7F41" w:rsidRPr="00E424CC">
        <w:rPr>
          <w:rFonts w:eastAsiaTheme="minorHAnsi"/>
          <w:sz w:val="28"/>
          <w:szCs w:val="28"/>
          <w:lang w:eastAsia="en-US"/>
        </w:rPr>
        <w:t xml:space="preserve"> обрезк</w:t>
      </w:r>
      <w:r w:rsidR="00BF4172" w:rsidRPr="00E424CC">
        <w:rPr>
          <w:rFonts w:eastAsiaTheme="minorHAnsi"/>
          <w:sz w:val="28"/>
          <w:szCs w:val="28"/>
          <w:lang w:eastAsia="en-US"/>
        </w:rPr>
        <w:t>е</w:t>
      </w:r>
      <w:r w:rsidR="008D7F41" w:rsidRPr="00E424CC">
        <w:rPr>
          <w:rFonts w:eastAsiaTheme="minorHAnsi"/>
          <w:sz w:val="28"/>
          <w:szCs w:val="28"/>
          <w:lang w:eastAsia="en-US"/>
        </w:rPr>
        <w:t xml:space="preserve"> аварийных деревьев, обслуживани</w:t>
      </w:r>
      <w:r w:rsidR="00BF4172" w:rsidRPr="00E424CC">
        <w:rPr>
          <w:rFonts w:eastAsiaTheme="minorHAnsi"/>
          <w:sz w:val="28"/>
          <w:szCs w:val="28"/>
          <w:lang w:eastAsia="en-US"/>
        </w:rPr>
        <w:t>ю</w:t>
      </w:r>
      <w:r w:rsidR="00380ECA" w:rsidRPr="00E424CC">
        <w:rPr>
          <w:rFonts w:eastAsiaTheme="minorHAnsi"/>
          <w:sz w:val="28"/>
          <w:szCs w:val="28"/>
          <w:lang w:eastAsia="en-US"/>
        </w:rPr>
        <w:t xml:space="preserve"> уличного освещения, </w:t>
      </w:r>
      <w:r w:rsidR="00BF4172" w:rsidRPr="00E424CC">
        <w:rPr>
          <w:rFonts w:eastAsiaTheme="minorHAnsi"/>
          <w:sz w:val="28"/>
          <w:szCs w:val="28"/>
          <w:lang w:eastAsia="en-US"/>
        </w:rPr>
        <w:t>ямочному ремонту дорог и тротуаров</w:t>
      </w:r>
      <w:r w:rsidR="00380ECA" w:rsidRPr="00E424CC">
        <w:rPr>
          <w:rFonts w:eastAsiaTheme="minorHAnsi"/>
          <w:sz w:val="28"/>
          <w:szCs w:val="28"/>
          <w:lang w:eastAsia="en-US"/>
        </w:rPr>
        <w:t xml:space="preserve">, </w:t>
      </w:r>
      <w:r w:rsidRPr="00E424CC">
        <w:rPr>
          <w:rFonts w:eastAsiaTheme="minorHAnsi"/>
          <w:sz w:val="28"/>
          <w:szCs w:val="28"/>
          <w:lang w:eastAsia="en-US"/>
        </w:rPr>
        <w:t>выполняет коллектив «Общественно-социального центра».</w:t>
      </w:r>
    </w:p>
    <w:p w14:paraId="57117042" w14:textId="40B9F4E2" w:rsidR="00380ECA" w:rsidRPr="00E424CC" w:rsidRDefault="000352F9" w:rsidP="00E424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 xml:space="preserve">Ямочный ремонт дорожного полотна </w:t>
      </w:r>
      <w:r w:rsidR="007B0FC0" w:rsidRPr="00E424CC">
        <w:rPr>
          <w:rFonts w:eastAsiaTheme="minorHAnsi"/>
          <w:sz w:val="28"/>
          <w:szCs w:val="28"/>
          <w:lang w:eastAsia="en-US"/>
        </w:rPr>
        <w:t xml:space="preserve">горячим асфальтом </w:t>
      </w:r>
      <w:r w:rsidRPr="00E424CC">
        <w:rPr>
          <w:rFonts w:eastAsiaTheme="minorHAnsi"/>
          <w:sz w:val="28"/>
          <w:szCs w:val="28"/>
          <w:lang w:eastAsia="en-US"/>
        </w:rPr>
        <w:t xml:space="preserve">выполнен на площади </w:t>
      </w:r>
      <w:r w:rsidR="00510AEF" w:rsidRPr="00E424CC">
        <w:rPr>
          <w:rFonts w:eastAsiaTheme="minorHAnsi"/>
          <w:sz w:val="28"/>
          <w:szCs w:val="28"/>
          <w:lang w:eastAsia="en-US"/>
        </w:rPr>
        <w:t>-</w:t>
      </w:r>
      <w:r w:rsidR="00FD0F5D" w:rsidRPr="00E424CC">
        <w:rPr>
          <w:rFonts w:eastAsiaTheme="minorHAnsi"/>
          <w:sz w:val="28"/>
          <w:szCs w:val="28"/>
          <w:lang w:eastAsia="en-US"/>
        </w:rPr>
        <w:t xml:space="preserve"> </w:t>
      </w:r>
      <w:r w:rsidRPr="00E424CC">
        <w:rPr>
          <w:rFonts w:eastAsiaTheme="minorHAnsi"/>
          <w:b/>
          <w:bCs/>
          <w:sz w:val="28"/>
          <w:szCs w:val="28"/>
          <w:lang w:eastAsia="en-US"/>
        </w:rPr>
        <w:t xml:space="preserve">5 </w:t>
      </w:r>
      <w:r w:rsidRPr="00E424CC">
        <w:rPr>
          <w:rFonts w:eastAsiaTheme="minorHAnsi"/>
          <w:b/>
          <w:sz w:val="28"/>
          <w:szCs w:val="28"/>
          <w:lang w:eastAsia="en-US"/>
        </w:rPr>
        <w:t>тысяч</w:t>
      </w:r>
      <w:r w:rsidRPr="00E424CC">
        <w:rPr>
          <w:rFonts w:eastAsiaTheme="minorHAnsi"/>
          <w:sz w:val="28"/>
          <w:szCs w:val="28"/>
          <w:lang w:eastAsia="en-US"/>
        </w:rPr>
        <w:t xml:space="preserve"> квадратных метров,</w:t>
      </w:r>
      <w:r w:rsidR="00510AEF" w:rsidRPr="00E424CC">
        <w:rPr>
          <w:rFonts w:eastAsiaTheme="minorHAnsi"/>
          <w:sz w:val="28"/>
          <w:szCs w:val="28"/>
          <w:lang w:eastAsia="en-US"/>
        </w:rPr>
        <w:t xml:space="preserve"> что почти на </w:t>
      </w:r>
      <w:r w:rsidR="00510AEF" w:rsidRPr="00E424CC">
        <w:rPr>
          <w:rFonts w:eastAsiaTheme="minorHAnsi"/>
          <w:b/>
          <w:bCs/>
          <w:sz w:val="28"/>
          <w:szCs w:val="28"/>
          <w:lang w:eastAsia="en-US"/>
        </w:rPr>
        <w:t>3</w:t>
      </w:r>
      <w:r w:rsidR="00510AEF" w:rsidRPr="00E424CC">
        <w:rPr>
          <w:rFonts w:eastAsiaTheme="minorHAnsi"/>
          <w:sz w:val="28"/>
          <w:szCs w:val="28"/>
          <w:lang w:eastAsia="en-US"/>
        </w:rPr>
        <w:t xml:space="preserve"> </w:t>
      </w:r>
      <w:r w:rsidR="00510AEF" w:rsidRPr="00E424CC">
        <w:rPr>
          <w:rFonts w:eastAsiaTheme="minorHAnsi"/>
          <w:b/>
          <w:sz w:val="28"/>
          <w:szCs w:val="28"/>
          <w:lang w:eastAsia="en-US"/>
        </w:rPr>
        <w:t>тысячи</w:t>
      </w:r>
      <w:r w:rsidR="00510AEF" w:rsidRPr="00E424CC">
        <w:rPr>
          <w:rFonts w:eastAsiaTheme="minorHAnsi"/>
          <w:sz w:val="28"/>
          <w:szCs w:val="28"/>
          <w:lang w:eastAsia="en-US"/>
        </w:rPr>
        <w:t xml:space="preserve"> квадратных метров больше, чем </w:t>
      </w:r>
      <w:r w:rsidRPr="00E424CC">
        <w:rPr>
          <w:rFonts w:eastAsiaTheme="minorHAnsi"/>
          <w:sz w:val="28"/>
          <w:szCs w:val="28"/>
          <w:lang w:eastAsia="en-US"/>
        </w:rPr>
        <w:t xml:space="preserve"> в 2020 году</w:t>
      </w:r>
      <w:r w:rsidR="00A5276B" w:rsidRPr="00E424CC">
        <w:rPr>
          <w:rFonts w:eastAsiaTheme="minorHAnsi"/>
          <w:sz w:val="28"/>
          <w:szCs w:val="28"/>
          <w:lang w:eastAsia="en-US"/>
        </w:rPr>
        <w:t>:</w:t>
      </w:r>
      <w:r w:rsidRPr="00E424CC">
        <w:rPr>
          <w:rFonts w:eastAsiaTheme="minorHAnsi"/>
          <w:sz w:val="28"/>
          <w:szCs w:val="28"/>
          <w:lang w:eastAsia="en-US"/>
        </w:rPr>
        <w:t xml:space="preserve"> </w:t>
      </w:r>
    </w:p>
    <w:p w14:paraId="0CADD4E5" w14:textId="30D7BBDD" w:rsidR="00510AEF" w:rsidRPr="00E424CC" w:rsidRDefault="00E46B3D" w:rsidP="008A30B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>-обустроено свыше</w:t>
      </w:r>
      <w:r w:rsidR="007713D6" w:rsidRPr="00E424CC">
        <w:rPr>
          <w:rFonts w:eastAsiaTheme="minorHAnsi"/>
          <w:sz w:val="28"/>
          <w:szCs w:val="28"/>
          <w:lang w:eastAsia="en-US"/>
        </w:rPr>
        <w:t xml:space="preserve"> </w:t>
      </w:r>
      <w:r w:rsidR="007713D6" w:rsidRPr="00E424CC">
        <w:rPr>
          <w:rFonts w:eastAsiaTheme="minorHAnsi"/>
          <w:b/>
          <w:bCs/>
          <w:sz w:val="28"/>
          <w:szCs w:val="28"/>
          <w:lang w:eastAsia="en-US"/>
        </w:rPr>
        <w:t>900</w:t>
      </w:r>
      <w:r w:rsidR="00B3383D" w:rsidRPr="00E424CC">
        <w:rPr>
          <w:rFonts w:eastAsiaTheme="minorHAnsi"/>
          <w:b/>
          <w:bCs/>
          <w:sz w:val="28"/>
          <w:szCs w:val="28"/>
          <w:lang w:eastAsia="en-US"/>
        </w:rPr>
        <w:t>-сот</w:t>
      </w:r>
      <w:r w:rsidR="007713D6" w:rsidRPr="00E424CC">
        <w:rPr>
          <w:rFonts w:eastAsiaTheme="minorHAnsi"/>
          <w:sz w:val="28"/>
          <w:szCs w:val="28"/>
          <w:lang w:eastAsia="en-US"/>
        </w:rPr>
        <w:t xml:space="preserve"> </w:t>
      </w:r>
      <w:r w:rsidR="00510AEF" w:rsidRPr="00E424CC">
        <w:rPr>
          <w:rFonts w:eastAsiaTheme="minorHAnsi"/>
          <w:sz w:val="28"/>
          <w:szCs w:val="28"/>
          <w:lang w:eastAsia="en-US"/>
        </w:rPr>
        <w:t>метров дорожек и тротуаров</w:t>
      </w:r>
      <w:r w:rsidR="00A5276B" w:rsidRPr="00E424CC">
        <w:rPr>
          <w:rFonts w:eastAsiaTheme="minorHAnsi"/>
          <w:sz w:val="28"/>
          <w:szCs w:val="28"/>
          <w:lang w:eastAsia="en-US"/>
        </w:rPr>
        <w:t>;</w:t>
      </w:r>
    </w:p>
    <w:p w14:paraId="59224A88" w14:textId="462F3F85" w:rsidR="007713D6" w:rsidRPr="00E424CC" w:rsidRDefault="00510AEF" w:rsidP="00A527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>-установлено более</w:t>
      </w:r>
      <w:r w:rsidR="00A5276B" w:rsidRPr="00E424CC">
        <w:rPr>
          <w:rFonts w:eastAsiaTheme="minorHAnsi"/>
          <w:sz w:val="28"/>
          <w:szCs w:val="28"/>
          <w:lang w:eastAsia="en-US"/>
        </w:rPr>
        <w:t xml:space="preserve"> </w:t>
      </w:r>
      <w:r w:rsidR="00A5276B" w:rsidRPr="00E424CC">
        <w:rPr>
          <w:rFonts w:eastAsiaTheme="minorHAnsi"/>
          <w:b/>
          <w:sz w:val="28"/>
          <w:szCs w:val="28"/>
          <w:lang w:eastAsia="en-US"/>
        </w:rPr>
        <w:t>6</w:t>
      </w:r>
      <w:r w:rsidR="007713D6" w:rsidRPr="00E424CC">
        <w:rPr>
          <w:rFonts w:eastAsiaTheme="minorHAnsi"/>
          <w:b/>
          <w:sz w:val="28"/>
          <w:szCs w:val="28"/>
          <w:lang w:eastAsia="en-US"/>
        </w:rPr>
        <w:t>00</w:t>
      </w:r>
      <w:r w:rsidR="00B3383D" w:rsidRPr="00E424CC">
        <w:rPr>
          <w:rFonts w:eastAsiaTheme="minorHAnsi"/>
          <w:b/>
          <w:sz w:val="28"/>
          <w:szCs w:val="28"/>
          <w:lang w:eastAsia="en-US"/>
        </w:rPr>
        <w:t>-сот</w:t>
      </w:r>
      <w:r w:rsidR="007713D6" w:rsidRPr="00E424CC">
        <w:rPr>
          <w:rFonts w:eastAsiaTheme="minorHAnsi"/>
          <w:sz w:val="28"/>
          <w:szCs w:val="28"/>
          <w:lang w:eastAsia="en-US"/>
        </w:rPr>
        <w:t xml:space="preserve"> </w:t>
      </w:r>
      <w:r w:rsidRPr="00E424CC">
        <w:rPr>
          <w:rFonts w:eastAsiaTheme="minorHAnsi"/>
          <w:sz w:val="28"/>
          <w:szCs w:val="28"/>
          <w:lang w:eastAsia="en-US"/>
        </w:rPr>
        <w:t>дорожных знаков</w:t>
      </w:r>
      <w:r w:rsidR="00A5276B" w:rsidRPr="00E424CC">
        <w:rPr>
          <w:rFonts w:eastAsiaTheme="minorHAnsi"/>
          <w:sz w:val="28"/>
          <w:szCs w:val="28"/>
          <w:lang w:eastAsia="en-US"/>
        </w:rPr>
        <w:t>;</w:t>
      </w:r>
      <w:r w:rsidR="007713D6" w:rsidRPr="00E424CC">
        <w:rPr>
          <w:rFonts w:eastAsiaTheme="minorHAnsi"/>
          <w:sz w:val="28"/>
          <w:szCs w:val="28"/>
          <w:lang w:eastAsia="en-US"/>
        </w:rPr>
        <w:t xml:space="preserve"> </w:t>
      </w:r>
    </w:p>
    <w:p w14:paraId="4D12379A" w14:textId="1DA4A29E" w:rsidR="007B0FC0" w:rsidRPr="00E424CC" w:rsidRDefault="00510AEF" w:rsidP="008A30B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>-отремонтировано и установлено более</w:t>
      </w:r>
      <w:r w:rsidR="007713D6" w:rsidRPr="00E424CC">
        <w:rPr>
          <w:rFonts w:eastAsiaTheme="minorHAnsi"/>
          <w:sz w:val="28"/>
          <w:szCs w:val="28"/>
          <w:lang w:eastAsia="en-US"/>
        </w:rPr>
        <w:t xml:space="preserve"> </w:t>
      </w:r>
      <w:r w:rsidR="007713D6" w:rsidRPr="00E424CC">
        <w:rPr>
          <w:rFonts w:eastAsiaTheme="minorHAnsi"/>
          <w:b/>
          <w:bCs/>
          <w:sz w:val="28"/>
          <w:szCs w:val="28"/>
          <w:lang w:eastAsia="en-US"/>
        </w:rPr>
        <w:t>200</w:t>
      </w:r>
      <w:r w:rsidR="00B3383D" w:rsidRPr="00E424CC">
        <w:rPr>
          <w:rFonts w:eastAsiaTheme="minorHAnsi"/>
          <w:b/>
          <w:bCs/>
          <w:sz w:val="28"/>
          <w:szCs w:val="28"/>
          <w:lang w:eastAsia="en-US"/>
        </w:rPr>
        <w:t>-сот</w:t>
      </w:r>
      <w:r w:rsidR="007713D6" w:rsidRPr="00E424CC">
        <w:rPr>
          <w:rFonts w:eastAsiaTheme="minorHAnsi"/>
          <w:sz w:val="28"/>
          <w:szCs w:val="28"/>
          <w:lang w:eastAsia="en-US"/>
        </w:rPr>
        <w:t xml:space="preserve"> </w:t>
      </w:r>
      <w:r w:rsidRPr="00E424CC">
        <w:rPr>
          <w:rFonts w:eastAsiaTheme="minorHAnsi"/>
          <w:sz w:val="28"/>
          <w:szCs w:val="28"/>
          <w:lang w:eastAsia="en-US"/>
        </w:rPr>
        <w:t>метров</w:t>
      </w:r>
      <w:r w:rsidR="007713D6" w:rsidRPr="00E424CC">
        <w:rPr>
          <w:rFonts w:eastAsiaTheme="minorHAnsi"/>
          <w:sz w:val="28"/>
          <w:szCs w:val="28"/>
          <w:lang w:eastAsia="en-US"/>
        </w:rPr>
        <w:t xml:space="preserve"> пешеходных и барьерных металлических ограждений</w:t>
      </w:r>
      <w:r w:rsidR="00A5276B" w:rsidRPr="00E424CC">
        <w:rPr>
          <w:rFonts w:eastAsiaTheme="minorHAnsi"/>
          <w:sz w:val="28"/>
          <w:szCs w:val="28"/>
          <w:lang w:eastAsia="en-US"/>
        </w:rPr>
        <w:t>;</w:t>
      </w:r>
      <w:r w:rsidR="007713D6" w:rsidRPr="00E424CC">
        <w:rPr>
          <w:rFonts w:eastAsiaTheme="minorHAnsi"/>
          <w:sz w:val="28"/>
          <w:szCs w:val="28"/>
          <w:lang w:eastAsia="en-US"/>
        </w:rPr>
        <w:t xml:space="preserve"> </w:t>
      </w:r>
    </w:p>
    <w:p w14:paraId="00A1855C" w14:textId="7797BAF3" w:rsidR="00510AEF" w:rsidRPr="00E424CC" w:rsidRDefault="007B0FC0" w:rsidP="008A30B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>-</w:t>
      </w:r>
      <w:r w:rsidR="00510AEF" w:rsidRPr="00E424CC">
        <w:rPr>
          <w:rFonts w:eastAsiaTheme="minorHAnsi"/>
          <w:sz w:val="28"/>
          <w:szCs w:val="28"/>
          <w:lang w:eastAsia="en-US"/>
        </w:rPr>
        <w:t xml:space="preserve">выполнен ремонт и очистка ливневой канализации протяженностью более </w:t>
      </w:r>
      <w:r w:rsidRPr="00E424CC">
        <w:rPr>
          <w:rFonts w:eastAsiaTheme="minorHAnsi"/>
          <w:b/>
          <w:bCs/>
          <w:sz w:val="28"/>
          <w:szCs w:val="28"/>
          <w:lang w:eastAsia="en-US"/>
        </w:rPr>
        <w:t xml:space="preserve">4 </w:t>
      </w:r>
      <w:r w:rsidR="00510AEF" w:rsidRPr="00E424CC">
        <w:rPr>
          <w:rFonts w:eastAsiaTheme="minorHAnsi"/>
          <w:sz w:val="28"/>
          <w:szCs w:val="28"/>
          <w:lang w:eastAsia="en-US"/>
        </w:rPr>
        <w:t>км</w:t>
      </w:r>
      <w:r w:rsidR="00A5276B" w:rsidRPr="00E424CC">
        <w:rPr>
          <w:rFonts w:eastAsiaTheme="minorHAnsi"/>
          <w:sz w:val="28"/>
          <w:szCs w:val="28"/>
          <w:lang w:eastAsia="en-US"/>
        </w:rPr>
        <w:t>;</w:t>
      </w:r>
    </w:p>
    <w:p w14:paraId="5EBCEB50" w14:textId="5565311E" w:rsidR="00510AEF" w:rsidRPr="00E424CC" w:rsidRDefault="00510AEF" w:rsidP="008A30B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 xml:space="preserve">-отремонтировано игровое и спортивное оборудование на </w:t>
      </w:r>
      <w:r w:rsidR="007713D6" w:rsidRPr="00E424CC">
        <w:rPr>
          <w:rFonts w:eastAsiaTheme="minorHAnsi"/>
          <w:sz w:val="28"/>
          <w:szCs w:val="28"/>
          <w:lang w:eastAsia="en-US"/>
        </w:rPr>
        <w:t xml:space="preserve"> </w:t>
      </w:r>
      <w:r w:rsidR="00454BBB" w:rsidRPr="00E424CC">
        <w:rPr>
          <w:rFonts w:eastAsiaTheme="minorHAnsi"/>
          <w:sz w:val="28"/>
          <w:szCs w:val="28"/>
          <w:lang w:eastAsia="en-US"/>
        </w:rPr>
        <w:t xml:space="preserve">более </w:t>
      </w:r>
      <w:r w:rsidR="00454BBB" w:rsidRPr="00E424CC">
        <w:rPr>
          <w:rFonts w:eastAsiaTheme="minorHAnsi"/>
          <w:b/>
          <w:bCs/>
          <w:sz w:val="28"/>
          <w:szCs w:val="28"/>
          <w:lang w:eastAsia="en-US"/>
        </w:rPr>
        <w:t>60</w:t>
      </w:r>
      <w:r w:rsidR="007713D6" w:rsidRPr="00E424C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424CC">
        <w:rPr>
          <w:rFonts w:eastAsiaTheme="minorHAnsi"/>
          <w:sz w:val="28"/>
          <w:szCs w:val="28"/>
          <w:lang w:eastAsia="en-US"/>
        </w:rPr>
        <w:t>детских площадках</w:t>
      </w:r>
      <w:r w:rsidR="00A5276B" w:rsidRPr="00E424CC">
        <w:rPr>
          <w:rFonts w:eastAsiaTheme="minorHAnsi"/>
          <w:sz w:val="28"/>
          <w:szCs w:val="28"/>
          <w:lang w:eastAsia="en-US"/>
        </w:rPr>
        <w:t>.</w:t>
      </w:r>
    </w:p>
    <w:p w14:paraId="6DEFB8AB" w14:textId="06D28191" w:rsidR="00380BE8" w:rsidRPr="00E424CC" w:rsidRDefault="00380BE8" w:rsidP="008A30B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>По заявкам руководителей ТОС проводи</w:t>
      </w:r>
      <w:r w:rsidR="00A326A4" w:rsidRPr="00E424CC">
        <w:rPr>
          <w:rFonts w:eastAsiaTheme="minorHAnsi"/>
          <w:sz w:val="28"/>
          <w:szCs w:val="28"/>
          <w:lang w:eastAsia="en-US"/>
        </w:rPr>
        <w:t>лась</w:t>
      </w:r>
      <w:r w:rsidRPr="00E424CC">
        <w:rPr>
          <w:rFonts w:eastAsiaTheme="minorHAnsi"/>
          <w:sz w:val="28"/>
          <w:szCs w:val="28"/>
          <w:lang w:eastAsia="en-US"/>
        </w:rPr>
        <w:t xml:space="preserve"> санитарная уборка возле домовладений одиноко проживающих пенсионеров, инвалидов, ветеранов В</w:t>
      </w:r>
      <w:r w:rsidR="00FD0F5D" w:rsidRPr="00E424CC">
        <w:rPr>
          <w:rFonts w:eastAsiaTheme="minorHAnsi"/>
          <w:sz w:val="28"/>
          <w:szCs w:val="28"/>
          <w:lang w:eastAsia="en-US"/>
        </w:rPr>
        <w:t>еликой  Отечественной  войны</w:t>
      </w:r>
      <w:r w:rsidRPr="00E424CC">
        <w:rPr>
          <w:rFonts w:eastAsiaTheme="minorHAnsi"/>
          <w:sz w:val="28"/>
          <w:szCs w:val="28"/>
          <w:lang w:eastAsia="en-US"/>
        </w:rPr>
        <w:t>.</w:t>
      </w:r>
    </w:p>
    <w:p w14:paraId="503BFBF3" w14:textId="77777777" w:rsidR="0090339C" w:rsidRPr="00E424CC" w:rsidRDefault="00380BE8" w:rsidP="008A30B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lastRenderedPageBreak/>
        <w:t>Специалисты участка «Зеленое хозяйство» высадили более</w:t>
      </w:r>
      <w:r w:rsidR="0090339C" w:rsidRPr="00E424CC">
        <w:rPr>
          <w:rFonts w:eastAsiaTheme="minorHAnsi"/>
          <w:sz w:val="28"/>
          <w:szCs w:val="28"/>
          <w:lang w:eastAsia="en-US"/>
        </w:rPr>
        <w:t>:</w:t>
      </w:r>
    </w:p>
    <w:p w14:paraId="74C3A321" w14:textId="77777777" w:rsidR="0090339C" w:rsidRPr="00E424CC" w:rsidRDefault="0090339C" w:rsidP="008A30B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 xml:space="preserve">- </w:t>
      </w:r>
      <w:r w:rsidR="00066393" w:rsidRPr="00E424CC">
        <w:rPr>
          <w:rFonts w:eastAsiaTheme="minorHAnsi"/>
          <w:b/>
          <w:bCs/>
          <w:sz w:val="28"/>
          <w:szCs w:val="28"/>
          <w:lang w:eastAsia="en-US"/>
        </w:rPr>
        <w:t>200</w:t>
      </w:r>
      <w:r w:rsidR="00066393" w:rsidRPr="00E424CC">
        <w:rPr>
          <w:rFonts w:eastAsiaTheme="minorHAnsi"/>
          <w:sz w:val="28"/>
          <w:szCs w:val="28"/>
          <w:lang w:eastAsia="en-US"/>
        </w:rPr>
        <w:t xml:space="preserve"> кустарников и </w:t>
      </w:r>
      <w:r w:rsidR="00380BE8" w:rsidRPr="00E424CC">
        <w:rPr>
          <w:rFonts w:eastAsiaTheme="minorHAnsi"/>
          <w:sz w:val="28"/>
          <w:szCs w:val="28"/>
          <w:lang w:eastAsia="en-US"/>
        </w:rPr>
        <w:t>деревь</w:t>
      </w:r>
      <w:r w:rsidR="00066393" w:rsidRPr="00E424CC">
        <w:rPr>
          <w:rFonts w:eastAsiaTheme="minorHAnsi"/>
          <w:sz w:val="28"/>
          <w:szCs w:val="28"/>
          <w:lang w:eastAsia="en-US"/>
        </w:rPr>
        <w:t>е</w:t>
      </w:r>
      <w:r w:rsidR="00380BE8" w:rsidRPr="00E424CC">
        <w:rPr>
          <w:rFonts w:eastAsiaTheme="minorHAnsi"/>
          <w:sz w:val="28"/>
          <w:szCs w:val="28"/>
          <w:lang w:eastAsia="en-US"/>
        </w:rPr>
        <w:t xml:space="preserve">в, </w:t>
      </w:r>
    </w:p>
    <w:p w14:paraId="74E9849A" w14:textId="77777777" w:rsidR="0090339C" w:rsidRPr="00E424CC" w:rsidRDefault="0090339C" w:rsidP="008A30B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 xml:space="preserve">- </w:t>
      </w:r>
      <w:r w:rsidR="001E12B0" w:rsidRPr="00E424CC">
        <w:rPr>
          <w:rFonts w:eastAsiaTheme="minorHAnsi"/>
          <w:b/>
          <w:bCs/>
          <w:sz w:val="28"/>
          <w:szCs w:val="28"/>
          <w:lang w:eastAsia="en-US"/>
        </w:rPr>
        <w:t xml:space="preserve">182 </w:t>
      </w:r>
      <w:r w:rsidR="00380BE8" w:rsidRPr="00E424CC">
        <w:rPr>
          <w:rFonts w:eastAsiaTheme="minorHAnsi"/>
          <w:sz w:val="28"/>
          <w:szCs w:val="28"/>
          <w:lang w:eastAsia="en-US"/>
        </w:rPr>
        <w:t>тысяч</w:t>
      </w:r>
      <w:r w:rsidR="001E12B0" w:rsidRPr="00E424CC">
        <w:rPr>
          <w:rFonts w:eastAsiaTheme="minorHAnsi"/>
          <w:sz w:val="28"/>
          <w:szCs w:val="28"/>
          <w:lang w:eastAsia="en-US"/>
        </w:rPr>
        <w:t>и</w:t>
      </w:r>
      <w:r w:rsidR="00380BE8" w:rsidRPr="00E424CC">
        <w:rPr>
          <w:rFonts w:eastAsiaTheme="minorHAnsi"/>
          <w:sz w:val="28"/>
          <w:szCs w:val="28"/>
          <w:lang w:eastAsia="en-US"/>
        </w:rPr>
        <w:t xml:space="preserve"> саженцев рассады цветов, </w:t>
      </w:r>
      <w:r w:rsidR="001E12B0" w:rsidRPr="00E424CC">
        <w:rPr>
          <w:rFonts w:eastAsiaTheme="minorHAnsi"/>
          <w:sz w:val="28"/>
          <w:szCs w:val="28"/>
          <w:lang w:eastAsia="en-US"/>
        </w:rPr>
        <w:t xml:space="preserve"> </w:t>
      </w:r>
    </w:p>
    <w:p w14:paraId="5F6A93D9" w14:textId="77777777" w:rsidR="0090339C" w:rsidRPr="00E424CC" w:rsidRDefault="0090339C" w:rsidP="008A30B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 xml:space="preserve">- </w:t>
      </w:r>
      <w:r w:rsidR="001E12B0" w:rsidRPr="00E424CC">
        <w:rPr>
          <w:rFonts w:eastAsiaTheme="minorHAnsi"/>
          <w:b/>
          <w:bCs/>
          <w:sz w:val="28"/>
          <w:szCs w:val="28"/>
          <w:lang w:eastAsia="en-US"/>
        </w:rPr>
        <w:t xml:space="preserve">600 </w:t>
      </w:r>
      <w:r w:rsidR="00380BE8" w:rsidRPr="00E424CC">
        <w:rPr>
          <w:rFonts w:eastAsiaTheme="minorHAnsi"/>
          <w:sz w:val="28"/>
          <w:szCs w:val="28"/>
          <w:lang w:eastAsia="en-US"/>
        </w:rPr>
        <w:t xml:space="preserve">кустов роз, </w:t>
      </w:r>
    </w:p>
    <w:p w14:paraId="208C5A94" w14:textId="32D28050" w:rsidR="00380BE8" w:rsidRPr="00E424CC" w:rsidRDefault="0090339C" w:rsidP="008A30B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 xml:space="preserve">- </w:t>
      </w:r>
      <w:r w:rsidR="00380BE8" w:rsidRPr="00E424CC">
        <w:rPr>
          <w:rFonts w:eastAsiaTheme="minorHAnsi"/>
          <w:sz w:val="28"/>
          <w:szCs w:val="28"/>
          <w:lang w:eastAsia="en-US"/>
        </w:rPr>
        <w:t xml:space="preserve">посеяли </w:t>
      </w:r>
      <w:r w:rsidR="00066393" w:rsidRPr="00E424CC">
        <w:rPr>
          <w:rFonts w:eastAsiaTheme="minorHAnsi"/>
          <w:sz w:val="28"/>
          <w:szCs w:val="28"/>
          <w:lang w:eastAsia="en-US"/>
        </w:rPr>
        <w:t xml:space="preserve"> </w:t>
      </w:r>
      <w:r w:rsidR="00066393" w:rsidRPr="00E424CC">
        <w:rPr>
          <w:rFonts w:eastAsiaTheme="minorHAnsi"/>
          <w:b/>
          <w:bCs/>
          <w:sz w:val="28"/>
          <w:szCs w:val="28"/>
          <w:lang w:eastAsia="en-US"/>
        </w:rPr>
        <w:t>5</w:t>
      </w:r>
      <w:r w:rsidR="00066393" w:rsidRPr="00E424CC">
        <w:rPr>
          <w:rFonts w:eastAsiaTheme="minorHAnsi"/>
          <w:sz w:val="28"/>
          <w:szCs w:val="28"/>
          <w:lang w:eastAsia="en-US"/>
        </w:rPr>
        <w:t xml:space="preserve"> </w:t>
      </w:r>
      <w:r w:rsidR="00380BE8" w:rsidRPr="00E424CC">
        <w:rPr>
          <w:rFonts w:eastAsiaTheme="minorHAnsi"/>
          <w:b/>
          <w:sz w:val="28"/>
          <w:szCs w:val="28"/>
          <w:lang w:eastAsia="en-US"/>
        </w:rPr>
        <w:t>тыс</w:t>
      </w:r>
      <w:r w:rsidRPr="00E424CC">
        <w:rPr>
          <w:rFonts w:eastAsiaTheme="minorHAnsi"/>
          <w:sz w:val="28"/>
          <w:szCs w:val="28"/>
          <w:lang w:eastAsia="en-US"/>
        </w:rPr>
        <w:t>.</w:t>
      </w:r>
      <w:r w:rsidR="00380BE8" w:rsidRPr="00E424CC">
        <w:rPr>
          <w:rFonts w:eastAsiaTheme="minorHAnsi"/>
          <w:sz w:val="28"/>
          <w:szCs w:val="28"/>
          <w:lang w:eastAsia="en-US"/>
        </w:rPr>
        <w:t xml:space="preserve"> квадратных метров газона.  </w:t>
      </w:r>
    </w:p>
    <w:p w14:paraId="21AF3C24" w14:textId="38F45593" w:rsidR="00380ECA" w:rsidRPr="00E424CC" w:rsidRDefault="00066393" w:rsidP="00E424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b/>
          <w:bCs/>
          <w:sz w:val="28"/>
          <w:szCs w:val="28"/>
          <w:lang w:eastAsia="en-US"/>
        </w:rPr>
        <w:t>8</w:t>
      </w:r>
      <w:r w:rsidRPr="00E424CC">
        <w:rPr>
          <w:rFonts w:eastAsiaTheme="minorHAnsi"/>
          <w:sz w:val="28"/>
          <w:szCs w:val="28"/>
          <w:lang w:eastAsia="en-US"/>
        </w:rPr>
        <w:t xml:space="preserve"> тысяч кубометров щебня использовано для отсыпки улиц.   Выполнено грейдирование и подсыпка щебеночного покрытия</w:t>
      </w:r>
      <w:r w:rsidR="00AD317A" w:rsidRPr="00E424CC">
        <w:rPr>
          <w:rFonts w:eastAsiaTheme="minorHAnsi"/>
          <w:sz w:val="28"/>
          <w:szCs w:val="28"/>
          <w:lang w:eastAsia="en-US"/>
        </w:rPr>
        <w:t>,</w:t>
      </w:r>
      <w:r w:rsidRPr="00E424CC">
        <w:rPr>
          <w:rFonts w:eastAsiaTheme="minorHAnsi"/>
          <w:sz w:val="28"/>
          <w:szCs w:val="28"/>
          <w:lang w:eastAsia="en-US"/>
        </w:rPr>
        <w:t xml:space="preserve"> обочин дорог и улиц общей протяженностью более </w:t>
      </w:r>
      <w:r w:rsidRPr="00E424CC">
        <w:rPr>
          <w:rFonts w:eastAsiaTheme="minorHAnsi"/>
          <w:b/>
          <w:sz w:val="28"/>
          <w:szCs w:val="28"/>
          <w:lang w:eastAsia="en-US"/>
        </w:rPr>
        <w:t>11</w:t>
      </w:r>
      <w:r w:rsidR="00AD317A" w:rsidRPr="00E424CC">
        <w:rPr>
          <w:rFonts w:eastAsiaTheme="minorHAnsi"/>
          <w:b/>
          <w:sz w:val="28"/>
          <w:szCs w:val="28"/>
          <w:lang w:eastAsia="en-US"/>
        </w:rPr>
        <w:t xml:space="preserve"> километров</w:t>
      </w:r>
      <w:r w:rsidRPr="00E424CC">
        <w:rPr>
          <w:rFonts w:eastAsiaTheme="minorHAnsi"/>
          <w:sz w:val="28"/>
          <w:szCs w:val="28"/>
          <w:lang w:eastAsia="en-US"/>
        </w:rPr>
        <w:t>.</w:t>
      </w:r>
    </w:p>
    <w:p w14:paraId="3E5A028D" w14:textId="233250CA" w:rsidR="00066393" w:rsidRPr="00E424CC" w:rsidRDefault="00066393" w:rsidP="008A30B0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Theme="minorEastAsia"/>
          <w:sz w:val="28"/>
          <w:szCs w:val="28"/>
        </w:rPr>
      </w:pPr>
      <w:r w:rsidRPr="00E424CC">
        <w:rPr>
          <w:sz w:val="28"/>
          <w:szCs w:val="28"/>
        </w:rPr>
        <w:t>*****</w:t>
      </w:r>
    </w:p>
    <w:p w14:paraId="7A5BE519" w14:textId="09572342" w:rsidR="00066393" w:rsidRPr="00E424CC" w:rsidRDefault="000352F9" w:rsidP="008A30B0">
      <w:pPr>
        <w:spacing w:line="360" w:lineRule="auto"/>
        <w:ind w:firstLine="851"/>
        <w:jc w:val="both"/>
        <w:rPr>
          <w:rFonts w:eastAsiaTheme="minorHAnsi"/>
          <w:sz w:val="28"/>
          <w:szCs w:val="28"/>
        </w:rPr>
      </w:pPr>
      <w:r w:rsidRPr="00E424CC">
        <w:rPr>
          <w:rFonts w:eastAsiaTheme="minorHAnsi"/>
          <w:sz w:val="28"/>
          <w:szCs w:val="28"/>
        </w:rPr>
        <w:t xml:space="preserve">Коротко о водоснабжении. </w:t>
      </w:r>
    </w:p>
    <w:p w14:paraId="116C31B2" w14:textId="0DF84FBF" w:rsidR="00F01EA7" w:rsidRPr="00E424CC" w:rsidRDefault="00F10917" w:rsidP="008A30B0">
      <w:pPr>
        <w:spacing w:line="360" w:lineRule="auto"/>
        <w:ind w:firstLine="851"/>
        <w:jc w:val="both"/>
        <w:rPr>
          <w:rFonts w:eastAsiaTheme="minorHAnsi"/>
          <w:sz w:val="28"/>
          <w:szCs w:val="28"/>
        </w:rPr>
      </w:pPr>
      <w:r w:rsidRPr="00E424CC">
        <w:rPr>
          <w:rFonts w:eastAsiaTheme="minorHAnsi"/>
          <w:sz w:val="28"/>
          <w:szCs w:val="28"/>
        </w:rPr>
        <w:t>Муниципальное унитарное предприятие</w:t>
      </w:r>
      <w:r w:rsidR="000352F9" w:rsidRPr="00E424CC">
        <w:rPr>
          <w:rFonts w:eastAsiaTheme="minorHAnsi"/>
          <w:sz w:val="28"/>
          <w:szCs w:val="28"/>
        </w:rPr>
        <w:t xml:space="preserve"> «Темрюк-Водоканал» в течение года обеспечивал</w:t>
      </w:r>
      <w:r w:rsidR="00B3383D" w:rsidRPr="00E424CC">
        <w:rPr>
          <w:rFonts w:eastAsiaTheme="minorHAnsi"/>
          <w:sz w:val="28"/>
          <w:szCs w:val="28"/>
        </w:rPr>
        <w:t>о</w:t>
      </w:r>
      <w:r w:rsidR="000352F9" w:rsidRPr="00E424CC">
        <w:rPr>
          <w:rFonts w:eastAsiaTheme="minorHAnsi"/>
          <w:sz w:val="28"/>
          <w:szCs w:val="28"/>
        </w:rPr>
        <w:t xml:space="preserve"> подачу холодной воды, выполнял</w:t>
      </w:r>
      <w:r w:rsidR="00B3383D" w:rsidRPr="00E424CC">
        <w:rPr>
          <w:rFonts w:eastAsiaTheme="minorHAnsi"/>
          <w:sz w:val="28"/>
          <w:szCs w:val="28"/>
        </w:rPr>
        <w:t>о</w:t>
      </w:r>
      <w:r w:rsidR="000352F9" w:rsidRPr="00E424CC">
        <w:rPr>
          <w:rFonts w:eastAsiaTheme="minorHAnsi"/>
          <w:sz w:val="28"/>
          <w:szCs w:val="28"/>
        </w:rPr>
        <w:t xml:space="preserve"> мероприятия по приему и очистке ливневых вод</w:t>
      </w:r>
      <w:r w:rsidR="0065594E" w:rsidRPr="00E424CC">
        <w:rPr>
          <w:rFonts w:eastAsiaTheme="minorHAnsi"/>
          <w:sz w:val="28"/>
          <w:szCs w:val="28"/>
        </w:rPr>
        <w:t>, а также</w:t>
      </w:r>
      <w:r w:rsidR="000352F9" w:rsidRPr="00E424CC">
        <w:rPr>
          <w:rFonts w:eastAsiaTheme="minorHAnsi"/>
          <w:sz w:val="28"/>
          <w:szCs w:val="28"/>
        </w:rPr>
        <w:t xml:space="preserve"> канализационных стоков. Объем поданной воды составил </w:t>
      </w:r>
      <w:r w:rsidR="000352F9" w:rsidRPr="00E424CC">
        <w:rPr>
          <w:rFonts w:eastAsiaTheme="minorHAnsi"/>
          <w:b/>
          <w:bCs/>
          <w:sz w:val="28"/>
          <w:szCs w:val="28"/>
        </w:rPr>
        <w:t>3</w:t>
      </w:r>
      <w:r w:rsidR="008A30B0" w:rsidRPr="00E424CC">
        <w:rPr>
          <w:rFonts w:eastAsiaTheme="minorHAnsi"/>
          <w:b/>
          <w:bCs/>
          <w:sz w:val="28"/>
          <w:szCs w:val="28"/>
        </w:rPr>
        <w:t xml:space="preserve"> миллиона</w:t>
      </w:r>
      <w:r w:rsidR="008A30B0" w:rsidRPr="00E424CC">
        <w:rPr>
          <w:rFonts w:eastAsiaTheme="minorHAnsi"/>
          <w:sz w:val="28"/>
          <w:szCs w:val="28"/>
        </w:rPr>
        <w:t xml:space="preserve"> </w:t>
      </w:r>
      <w:r w:rsidR="000352F9" w:rsidRPr="00E424CC">
        <w:rPr>
          <w:rFonts w:eastAsiaTheme="minorHAnsi"/>
          <w:b/>
          <w:sz w:val="28"/>
          <w:szCs w:val="28"/>
        </w:rPr>
        <w:t>162 тысячи</w:t>
      </w:r>
      <w:r w:rsidR="000352F9" w:rsidRPr="00E424CC">
        <w:rPr>
          <w:rFonts w:eastAsiaTheme="minorHAnsi"/>
          <w:sz w:val="28"/>
          <w:szCs w:val="28"/>
        </w:rPr>
        <w:t xml:space="preserve"> </w:t>
      </w:r>
      <w:r w:rsidR="0072157C" w:rsidRPr="00E424CC">
        <w:rPr>
          <w:rFonts w:eastAsiaTheme="minorHAnsi"/>
          <w:sz w:val="28"/>
          <w:szCs w:val="28"/>
        </w:rPr>
        <w:t xml:space="preserve"> </w:t>
      </w:r>
      <w:r w:rsidR="000352F9" w:rsidRPr="00E424CC">
        <w:rPr>
          <w:rFonts w:eastAsiaTheme="minorHAnsi"/>
          <w:sz w:val="28"/>
          <w:szCs w:val="28"/>
        </w:rPr>
        <w:t xml:space="preserve">кубических метров. </w:t>
      </w:r>
    </w:p>
    <w:p w14:paraId="45B6FA06" w14:textId="77777777" w:rsidR="00F01EA7" w:rsidRPr="00E424CC" w:rsidRDefault="00F01EA7" w:rsidP="008A30B0">
      <w:pPr>
        <w:spacing w:line="360" w:lineRule="auto"/>
        <w:ind w:firstLine="851"/>
        <w:jc w:val="both"/>
        <w:rPr>
          <w:rFonts w:eastAsiaTheme="minorHAnsi"/>
          <w:sz w:val="28"/>
          <w:szCs w:val="28"/>
        </w:rPr>
      </w:pPr>
      <w:r w:rsidRPr="00E424CC">
        <w:rPr>
          <w:rFonts w:eastAsiaTheme="minorHAnsi"/>
          <w:sz w:val="28"/>
          <w:szCs w:val="28"/>
        </w:rPr>
        <w:t>Новое предприятие, созданное осенью 2020 года, активно внедряет современные методы работы.</w:t>
      </w:r>
    </w:p>
    <w:p w14:paraId="6EF04336" w14:textId="11C5B0E8" w:rsidR="0090339C" w:rsidRPr="00E424CC" w:rsidRDefault="00F01EA7" w:rsidP="008A30B0">
      <w:pPr>
        <w:spacing w:line="360" w:lineRule="auto"/>
        <w:ind w:firstLine="851"/>
        <w:jc w:val="both"/>
        <w:rPr>
          <w:rFonts w:eastAsiaTheme="minorHAnsi"/>
          <w:sz w:val="28"/>
          <w:szCs w:val="28"/>
        </w:rPr>
      </w:pPr>
      <w:r w:rsidRPr="00E424CC">
        <w:rPr>
          <w:rFonts w:eastAsiaTheme="minorHAnsi"/>
          <w:sz w:val="28"/>
          <w:szCs w:val="28"/>
        </w:rPr>
        <w:t xml:space="preserve">Кропотливая работа с абонентами, направленная на выявление должников, </w:t>
      </w:r>
      <w:r w:rsidR="00BE00F2" w:rsidRPr="00E424CC">
        <w:rPr>
          <w:rFonts w:eastAsiaTheme="minorHAnsi"/>
          <w:sz w:val="28"/>
          <w:szCs w:val="28"/>
        </w:rPr>
        <w:t>а также жителей, потребляющих воду без приборов учета и не оплачивающих услуги за пользование ресурсом</w:t>
      </w:r>
      <w:r w:rsidR="00F10917" w:rsidRPr="00E424CC">
        <w:rPr>
          <w:rFonts w:eastAsiaTheme="minorHAnsi"/>
          <w:sz w:val="28"/>
          <w:szCs w:val="28"/>
        </w:rPr>
        <w:t>,</w:t>
      </w:r>
      <w:r w:rsidR="00BE00F2" w:rsidRPr="00E424CC">
        <w:rPr>
          <w:rFonts w:eastAsiaTheme="minorHAnsi"/>
          <w:sz w:val="28"/>
          <w:szCs w:val="28"/>
        </w:rPr>
        <w:t xml:space="preserve"> дает положительный эффект. Расширяется и совершенствуется спектр услуг МУП «Темрюк-Водоканал». </w:t>
      </w:r>
    </w:p>
    <w:p w14:paraId="143D7BEE" w14:textId="2456C6FB" w:rsidR="00E46B3D" w:rsidRPr="00E424CC" w:rsidRDefault="00BE00F2" w:rsidP="00F425C8">
      <w:pPr>
        <w:spacing w:line="360" w:lineRule="auto"/>
        <w:ind w:firstLine="851"/>
        <w:jc w:val="both"/>
        <w:rPr>
          <w:rFonts w:eastAsiaTheme="minorHAnsi"/>
          <w:sz w:val="28"/>
          <w:szCs w:val="28"/>
        </w:rPr>
      </w:pPr>
      <w:r w:rsidRPr="00E424CC">
        <w:rPr>
          <w:rFonts w:eastAsiaTheme="minorHAnsi"/>
          <w:sz w:val="28"/>
          <w:szCs w:val="28"/>
        </w:rPr>
        <w:t xml:space="preserve">По сравнению с 2020 годом потери воды снизились на </w:t>
      </w:r>
      <w:r w:rsidRPr="00E424CC">
        <w:rPr>
          <w:rFonts w:eastAsiaTheme="minorHAnsi"/>
          <w:b/>
          <w:sz w:val="28"/>
          <w:szCs w:val="28"/>
        </w:rPr>
        <w:t>3</w:t>
      </w:r>
      <w:r w:rsidRPr="00E424CC">
        <w:rPr>
          <w:rFonts w:eastAsiaTheme="minorHAnsi"/>
          <w:sz w:val="28"/>
          <w:szCs w:val="28"/>
        </w:rPr>
        <w:t xml:space="preserve"> процента. Итоговая бухгалтерская отчетность за 2021 год подтверждает положительную динамику в экономике предприятия</w:t>
      </w:r>
      <w:r w:rsidR="00637087" w:rsidRPr="00E424CC">
        <w:rPr>
          <w:rFonts w:eastAsiaTheme="minorHAnsi"/>
          <w:sz w:val="28"/>
          <w:szCs w:val="28"/>
        </w:rPr>
        <w:t xml:space="preserve">. </w:t>
      </w:r>
    </w:p>
    <w:p w14:paraId="64E255E5" w14:textId="1083A938" w:rsidR="00F425C8" w:rsidRPr="00E424CC" w:rsidRDefault="00637087" w:rsidP="00E424CC">
      <w:pPr>
        <w:spacing w:line="360" w:lineRule="auto"/>
        <w:ind w:firstLine="851"/>
        <w:jc w:val="both"/>
        <w:rPr>
          <w:iCs/>
          <w:sz w:val="28"/>
          <w:szCs w:val="28"/>
          <w:shd w:val="clear" w:color="auto" w:fill="FFFFFF"/>
        </w:rPr>
      </w:pPr>
      <w:r w:rsidRPr="00E424CC">
        <w:rPr>
          <w:iCs/>
          <w:sz w:val="28"/>
          <w:szCs w:val="28"/>
          <w:shd w:val="clear" w:color="auto" w:fill="FFFFFF"/>
        </w:rPr>
        <w:t xml:space="preserve">В 2021 году предприятие подошло вплотную к рубежу перехода </w:t>
      </w:r>
      <w:proofErr w:type="gramStart"/>
      <w:r w:rsidRPr="00E424CC">
        <w:rPr>
          <w:iCs/>
          <w:sz w:val="28"/>
          <w:szCs w:val="28"/>
          <w:shd w:val="clear" w:color="auto" w:fill="FFFFFF"/>
        </w:rPr>
        <w:t>от</w:t>
      </w:r>
      <w:proofErr w:type="gramEnd"/>
      <w:r w:rsidRPr="00E424CC">
        <w:rPr>
          <w:iCs/>
          <w:sz w:val="28"/>
          <w:szCs w:val="28"/>
          <w:shd w:val="clear" w:color="auto" w:fill="FFFFFF"/>
        </w:rPr>
        <w:t xml:space="preserve"> убыточного к прибыльному</w:t>
      </w:r>
      <w:r w:rsidR="00F425C8" w:rsidRPr="00E424CC">
        <w:rPr>
          <w:iCs/>
          <w:sz w:val="28"/>
          <w:szCs w:val="28"/>
          <w:shd w:val="clear" w:color="auto" w:fill="FFFFFF"/>
        </w:rPr>
        <w:t>.</w:t>
      </w:r>
    </w:p>
    <w:p w14:paraId="400411BA" w14:textId="77777777" w:rsidR="000352F9" w:rsidRPr="00E424CC" w:rsidRDefault="000352F9" w:rsidP="008A30B0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E424CC">
        <w:rPr>
          <w:sz w:val="28"/>
          <w:szCs w:val="28"/>
        </w:rPr>
        <w:t>*****</w:t>
      </w:r>
    </w:p>
    <w:p w14:paraId="0BFB06E1" w14:textId="77777777" w:rsidR="006A3F0B" w:rsidRPr="00E424CC" w:rsidRDefault="006A3F0B" w:rsidP="008A30B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Муниципальное предприятие «Чистый  город» выполняло сбор коммунальных отходов в январе и  феврале 2021 года. </w:t>
      </w:r>
    </w:p>
    <w:p w14:paraId="7728D40D" w14:textId="3843AECB" w:rsidR="000352F9" w:rsidRPr="00E424CC" w:rsidRDefault="000352F9" w:rsidP="008A30B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 С 1 марта 2021 года, в связи с началом деятельности регионального оператор</w:t>
      </w:r>
      <w:proofErr w:type="gramStart"/>
      <w:r w:rsidRPr="00E424CC">
        <w:rPr>
          <w:sz w:val="28"/>
          <w:szCs w:val="28"/>
        </w:rPr>
        <w:t>а ООО</w:t>
      </w:r>
      <w:proofErr w:type="gramEnd"/>
      <w:r w:rsidRPr="00E424CC">
        <w:rPr>
          <w:sz w:val="28"/>
          <w:szCs w:val="28"/>
        </w:rPr>
        <w:t xml:space="preserve"> «</w:t>
      </w:r>
      <w:proofErr w:type="spellStart"/>
      <w:r w:rsidRPr="00E424CC">
        <w:rPr>
          <w:sz w:val="28"/>
          <w:szCs w:val="28"/>
        </w:rPr>
        <w:t>Экотехпром</w:t>
      </w:r>
      <w:proofErr w:type="spellEnd"/>
      <w:r w:rsidRPr="00E424CC">
        <w:rPr>
          <w:sz w:val="28"/>
          <w:szCs w:val="28"/>
        </w:rPr>
        <w:t xml:space="preserve">», сбор коммунальных отходов предприятием </w:t>
      </w:r>
      <w:r w:rsidRPr="00E424CC">
        <w:rPr>
          <w:sz w:val="28"/>
          <w:szCs w:val="28"/>
        </w:rPr>
        <w:lastRenderedPageBreak/>
        <w:t xml:space="preserve">«Чистый город» не осуществляется. </w:t>
      </w:r>
    </w:p>
    <w:p w14:paraId="745BDB80" w14:textId="15D05CD9" w:rsidR="000352F9" w:rsidRPr="00E424CC" w:rsidRDefault="000352F9" w:rsidP="008A30B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30 июля </w:t>
      </w:r>
      <w:r w:rsidR="006203F9" w:rsidRPr="00E424CC">
        <w:rPr>
          <w:sz w:val="28"/>
          <w:szCs w:val="28"/>
        </w:rPr>
        <w:t>предприятие было реорганизовано в</w:t>
      </w:r>
      <w:r w:rsidRPr="00E424CC">
        <w:rPr>
          <w:sz w:val="28"/>
          <w:szCs w:val="28"/>
        </w:rPr>
        <w:t xml:space="preserve"> муниципальное бюджетное учреждение Темрюкского городского поселения Темрюкского района «Чистый город».</w:t>
      </w:r>
    </w:p>
    <w:p w14:paraId="0300A32F" w14:textId="18171DAD" w:rsidR="000352F9" w:rsidRPr="00E424CC" w:rsidRDefault="006203F9" w:rsidP="008A30B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Основной  </w:t>
      </w:r>
      <w:proofErr w:type="gramStart"/>
      <w:r w:rsidRPr="00E424CC">
        <w:rPr>
          <w:sz w:val="28"/>
          <w:szCs w:val="28"/>
        </w:rPr>
        <w:t>целью</w:t>
      </w:r>
      <w:proofErr w:type="gramEnd"/>
      <w:r w:rsidRPr="00E424CC">
        <w:rPr>
          <w:sz w:val="28"/>
          <w:szCs w:val="28"/>
        </w:rPr>
        <w:t xml:space="preserve"> которого является </w:t>
      </w:r>
      <w:r w:rsidR="000352F9" w:rsidRPr="00E424CC">
        <w:rPr>
          <w:sz w:val="28"/>
          <w:szCs w:val="28"/>
        </w:rPr>
        <w:t xml:space="preserve">осуществления мероприятий по вопросам благоустройства территории поселения, организации ритуальных услуг и содержание мест захоронения. </w:t>
      </w:r>
    </w:p>
    <w:p w14:paraId="4A80E1EB" w14:textId="77777777" w:rsidR="000352F9" w:rsidRPr="00E424CC" w:rsidRDefault="000352F9" w:rsidP="008A30B0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E424CC">
        <w:rPr>
          <w:sz w:val="28"/>
          <w:szCs w:val="28"/>
        </w:rPr>
        <w:t>*****</w:t>
      </w:r>
    </w:p>
    <w:p w14:paraId="385E1A2B" w14:textId="25FF8164" w:rsidR="00F425C8" w:rsidRPr="00E424CC" w:rsidRDefault="000352F9" w:rsidP="00E424CC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E424CC">
        <w:rPr>
          <w:sz w:val="28"/>
          <w:szCs w:val="28"/>
          <w:shd w:val="clear" w:color="auto" w:fill="FFFFFF"/>
        </w:rPr>
        <w:t>Ремонт и содержание</w:t>
      </w:r>
      <w:r w:rsidR="00380BE8" w:rsidRPr="00E424CC">
        <w:rPr>
          <w:sz w:val="28"/>
          <w:szCs w:val="28"/>
          <w:shd w:val="clear" w:color="auto" w:fill="FFFFFF"/>
        </w:rPr>
        <w:t xml:space="preserve"> </w:t>
      </w:r>
      <w:r w:rsidRPr="00E424CC">
        <w:rPr>
          <w:sz w:val="28"/>
          <w:szCs w:val="28"/>
          <w:shd w:val="clear" w:color="auto" w:fill="FFFFFF"/>
        </w:rPr>
        <w:t>м</w:t>
      </w:r>
      <w:r w:rsidR="00380BE8" w:rsidRPr="00E424CC">
        <w:rPr>
          <w:sz w:val="28"/>
          <w:szCs w:val="28"/>
          <w:shd w:val="clear" w:color="auto" w:fill="FFFFFF"/>
        </w:rPr>
        <w:t>н</w:t>
      </w:r>
      <w:r w:rsidRPr="00E424CC">
        <w:rPr>
          <w:sz w:val="28"/>
          <w:szCs w:val="28"/>
          <w:shd w:val="clear" w:color="auto" w:fill="FFFFFF"/>
        </w:rPr>
        <w:t>огоквартирного жилого фонда на</w:t>
      </w:r>
      <w:r w:rsidR="00380ECA" w:rsidRPr="00E424CC">
        <w:rPr>
          <w:sz w:val="28"/>
          <w:szCs w:val="28"/>
          <w:shd w:val="clear" w:color="auto" w:fill="FFFFFF"/>
        </w:rPr>
        <w:t xml:space="preserve"> территории города осуществляет</w:t>
      </w:r>
      <w:r w:rsidRPr="00E424CC">
        <w:rPr>
          <w:sz w:val="28"/>
          <w:szCs w:val="28"/>
          <w:shd w:val="clear" w:color="auto" w:fill="FFFFFF"/>
        </w:rPr>
        <w:t xml:space="preserve"> </w:t>
      </w:r>
      <w:r w:rsidR="006203F9" w:rsidRPr="00E424CC">
        <w:rPr>
          <w:sz w:val="28"/>
          <w:szCs w:val="28"/>
          <w:shd w:val="clear" w:color="auto" w:fill="FFFFFF"/>
        </w:rPr>
        <w:t>Общество</w:t>
      </w:r>
      <w:r w:rsidR="00380ECA" w:rsidRPr="00E424CC">
        <w:rPr>
          <w:sz w:val="28"/>
          <w:szCs w:val="28"/>
          <w:shd w:val="clear" w:color="auto" w:fill="FFFFFF"/>
        </w:rPr>
        <w:t xml:space="preserve"> с  ограниченной  ответственностью </w:t>
      </w:r>
      <w:r w:rsidRPr="00E424CC">
        <w:rPr>
          <w:sz w:val="28"/>
          <w:szCs w:val="28"/>
          <w:shd w:val="clear" w:color="auto" w:fill="FFFFFF"/>
        </w:rPr>
        <w:t xml:space="preserve"> «Жилищная компания». На обслуживании и в управлении находятся </w:t>
      </w:r>
      <w:r w:rsidRPr="00E424CC">
        <w:rPr>
          <w:b/>
          <w:sz w:val="28"/>
          <w:szCs w:val="28"/>
          <w:shd w:val="clear" w:color="auto" w:fill="FFFFFF"/>
        </w:rPr>
        <w:t>115</w:t>
      </w:r>
      <w:r w:rsidRPr="00E424CC">
        <w:rPr>
          <w:sz w:val="28"/>
          <w:szCs w:val="28"/>
          <w:shd w:val="clear" w:color="auto" w:fill="FFFFFF"/>
        </w:rPr>
        <w:t xml:space="preserve"> многоквартирных домов.</w:t>
      </w:r>
    </w:p>
    <w:p w14:paraId="2381293B" w14:textId="3F79E9DC" w:rsidR="000352F9" w:rsidRPr="00E424CC" w:rsidRDefault="00380ECA" w:rsidP="008A30B0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E424CC">
        <w:rPr>
          <w:sz w:val="28"/>
          <w:szCs w:val="28"/>
          <w:shd w:val="clear" w:color="auto" w:fill="FFFFFF"/>
        </w:rPr>
        <w:t>Организацией  за 2021  год в</w:t>
      </w:r>
      <w:r w:rsidR="000352F9" w:rsidRPr="00E424CC">
        <w:rPr>
          <w:sz w:val="28"/>
          <w:szCs w:val="28"/>
          <w:shd w:val="clear" w:color="auto" w:fill="FFFFFF"/>
        </w:rPr>
        <w:t xml:space="preserve">ыполнены работы по текущему содержанию жилого фонда на сумму </w:t>
      </w:r>
      <w:r w:rsidR="0090339C" w:rsidRPr="00E424CC">
        <w:rPr>
          <w:b/>
          <w:sz w:val="28"/>
          <w:szCs w:val="28"/>
          <w:shd w:val="clear" w:color="auto" w:fill="FFFFFF"/>
        </w:rPr>
        <w:t>42 миллиона</w:t>
      </w:r>
      <w:r w:rsidR="000352F9" w:rsidRPr="00E424CC">
        <w:rPr>
          <w:b/>
          <w:sz w:val="28"/>
          <w:szCs w:val="28"/>
          <w:shd w:val="clear" w:color="auto" w:fill="FFFFFF"/>
        </w:rPr>
        <w:t xml:space="preserve"> рублей</w:t>
      </w:r>
      <w:r w:rsidR="000352F9" w:rsidRPr="00E424CC">
        <w:rPr>
          <w:sz w:val="28"/>
          <w:szCs w:val="28"/>
          <w:shd w:val="clear" w:color="auto" w:fill="FFFFFF"/>
        </w:rPr>
        <w:t>, а именно содержание, текущий ремонт общего имущества в многоквартирных домах, техническое обслуживание и ремонт внутридомовых сетей, а также устранение аварий и повреждений, возникших в результате Ч</w:t>
      </w:r>
      <w:r w:rsidR="00F10917" w:rsidRPr="00E424CC">
        <w:rPr>
          <w:sz w:val="28"/>
          <w:szCs w:val="28"/>
          <w:shd w:val="clear" w:color="auto" w:fill="FFFFFF"/>
        </w:rPr>
        <w:t>резвычайной ситуации</w:t>
      </w:r>
      <w:r w:rsidR="00FD0F5D" w:rsidRPr="00E424CC">
        <w:rPr>
          <w:sz w:val="28"/>
          <w:szCs w:val="28"/>
          <w:shd w:val="clear" w:color="auto" w:fill="FFFFFF"/>
        </w:rPr>
        <w:t>.</w:t>
      </w:r>
    </w:p>
    <w:p w14:paraId="226ED461" w14:textId="5210D2C2" w:rsidR="000352F9" w:rsidRPr="00E424CC" w:rsidRDefault="000352F9" w:rsidP="008A30B0">
      <w:pPr>
        <w:spacing w:line="360" w:lineRule="auto"/>
        <w:ind w:firstLine="851"/>
        <w:jc w:val="center"/>
        <w:rPr>
          <w:sz w:val="28"/>
          <w:szCs w:val="28"/>
          <w:shd w:val="clear" w:color="auto" w:fill="FFFFFF"/>
        </w:rPr>
      </w:pPr>
      <w:r w:rsidRPr="00E424CC">
        <w:rPr>
          <w:sz w:val="28"/>
          <w:szCs w:val="28"/>
          <w:shd w:val="clear" w:color="auto" w:fill="FFFFFF"/>
        </w:rPr>
        <w:t>******</w:t>
      </w:r>
    </w:p>
    <w:p w14:paraId="10D65D91" w14:textId="77777777" w:rsidR="000352F9" w:rsidRPr="00E424CC" w:rsidRDefault="000352F9" w:rsidP="008A30B0">
      <w:pPr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Одним из ключевых принципов, закрепленных в стратегии развития торговли в Российской Федерации, является создание условий для повышения конкурентоспособности отрасли. </w:t>
      </w:r>
    </w:p>
    <w:p w14:paraId="0AD02C5E" w14:textId="77777777" w:rsidR="000352F9" w:rsidRPr="00E424CC" w:rsidRDefault="000352F9" w:rsidP="008A30B0">
      <w:pPr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Всего на территории Темрюкского городского поселения функционируют </w:t>
      </w:r>
      <w:r w:rsidRPr="00E424CC">
        <w:rPr>
          <w:b/>
          <w:bCs/>
          <w:sz w:val="28"/>
          <w:szCs w:val="28"/>
        </w:rPr>
        <w:t>808</w:t>
      </w:r>
      <w:r w:rsidRPr="00E424CC">
        <w:rPr>
          <w:sz w:val="28"/>
          <w:szCs w:val="28"/>
        </w:rPr>
        <w:t xml:space="preserve"> объектов торговли.</w:t>
      </w:r>
    </w:p>
    <w:p w14:paraId="6F42B776" w14:textId="578D18AC" w:rsidR="000352F9" w:rsidRPr="00E424CC" w:rsidRDefault="000352F9" w:rsidP="008A30B0">
      <w:pPr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В 2021 году на территории </w:t>
      </w:r>
      <w:r w:rsidR="006A3F0B" w:rsidRPr="00E424CC">
        <w:rPr>
          <w:sz w:val="28"/>
          <w:szCs w:val="28"/>
        </w:rPr>
        <w:t>города</w:t>
      </w:r>
      <w:r w:rsidRPr="00E424CC">
        <w:rPr>
          <w:sz w:val="28"/>
          <w:szCs w:val="28"/>
        </w:rPr>
        <w:t xml:space="preserve"> через аукцион размещено </w:t>
      </w:r>
      <w:r w:rsidR="006A3F0B" w:rsidRPr="00E424CC">
        <w:rPr>
          <w:sz w:val="28"/>
          <w:szCs w:val="28"/>
        </w:rPr>
        <w:t xml:space="preserve">более </w:t>
      </w:r>
      <w:r w:rsidR="006A3F0B" w:rsidRPr="00E424CC">
        <w:rPr>
          <w:b/>
          <w:bCs/>
          <w:sz w:val="28"/>
          <w:szCs w:val="28"/>
        </w:rPr>
        <w:t>50</w:t>
      </w:r>
      <w:r w:rsidRPr="00E424CC">
        <w:rPr>
          <w:b/>
          <w:bCs/>
          <w:sz w:val="28"/>
          <w:szCs w:val="28"/>
        </w:rPr>
        <w:t xml:space="preserve"> </w:t>
      </w:r>
      <w:r w:rsidR="006A3F0B" w:rsidRPr="00E424CC">
        <w:rPr>
          <w:sz w:val="28"/>
          <w:szCs w:val="28"/>
        </w:rPr>
        <w:t>нестационарных торговых объектов</w:t>
      </w:r>
      <w:r w:rsidRPr="00E424CC">
        <w:rPr>
          <w:sz w:val="28"/>
          <w:szCs w:val="28"/>
        </w:rPr>
        <w:t xml:space="preserve">, в бюджет поступило </w:t>
      </w:r>
      <w:r w:rsidRPr="00E424CC">
        <w:rPr>
          <w:b/>
          <w:bCs/>
          <w:sz w:val="28"/>
          <w:szCs w:val="28"/>
        </w:rPr>
        <w:t>649</w:t>
      </w:r>
      <w:r w:rsidRPr="00E424CC">
        <w:rPr>
          <w:sz w:val="28"/>
          <w:szCs w:val="28"/>
        </w:rPr>
        <w:t xml:space="preserve"> </w:t>
      </w:r>
      <w:r w:rsidR="00A326A4" w:rsidRPr="00E424CC">
        <w:rPr>
          <w:b/>
          <w:sz w:val="28"/>
          <w:szCs w:val="28"/>
        </w:rPr>
        <w:t>тыс</w:t>
      </w:r>
      <w:r w:rsidR="0090339C" w:rsidRPr="00E424CC">
        <w:rPr>
          <w:b/>
          <w:sz w:val="28"/>
          <w:szCs w:val="28"/>
        </w:rPr>
        <w:t>яч</w:t>
      </w:r>
      <w:r w:rsidR="0090339C" w:rsidRPr="00E424CC">
        <w:rPr>
          <w:sz w:val="28"/>
          <w:szCs w:val="28"/>
        </w:rPr>
        <w:t xml:space="preserve"> </w:t>
      </w:r>
      <w:r w:rsidRPr="00E424CC">
        <w:rPr>
          <w:sz w:val="28"/>
          <w:szCs w:val="28"/>
        </w:rPr>
        <w:t xml:space="preserve">рублей. </w:t>
      </w:r>
    </w:p>
    <w:p w14:paraId="302C12CF" w14:textId="2FF3D812" w:rsidR="001366AF" w:rsidRPr="00E424CC" w:rsidRDefault="000352F9" w:rsidP="00E424CC">
      <w:pPr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С целью более полного удовлетворения потребностей жителей города в продуктах питания по более низким ценам каждую субботу проходит ярмарка «выходного дня» на </w:t>
      </w:r>
      <w:r w:rsidRPr="00E424CC">
        <w:rPr>
          <w:b/>
          <w:sz w:val="28"/>
          <w:szCs w:val="28"/>
        </w:rPr>
        <w:t>95</w:t>
      </w:r>
      <w:r w:rsidRPr="00E424CC">
        <w:rPr>
          <w:sz w:val="28"/>
          <w:szCs w:val="28"/>
        </w:rPr>
        <w:t xml:space="preserve"> торг</w:t>
      </w:r>
      <w:r w:rsidR="000A1117" w:rsidRPr="00E424CC">
        <w:rPr>
          <w:sz w:val="28"/>
          <w:szCs w:val="28"/>
        </w:rPr>
        <w:t>овых мест (организатор МУП</w:t>
      </w:r>
      <w:r w:rsidRPr="00E424CC">
        <w:rPr>
          <w:sz w:val="28"/>
          <w:szCs w:val="28"/>
        </w:rPr>
        <w:t xml:space="preserve"> «Центральный рынок)</w:t>
      </w:r>
      <w:r w:rsidR="00F425C8" w:rsidRPr="00E424CC">
        <w:rPr>
          <w:sz w:val="28"/>
          <w:szCs w:val="28"/>
        </w:rPr>
        <w:t>.</w:t>
      </w:r>
      <w:r w:rsidR="00E424CC" w:rsidRPr="00E424CC">
        <w:rPr>
          <w:sz w:val="28"/>
          <w:szCs w:val="28"/>
        </w:rPr>
        <w:t xml:space="preserve"> </w:t>
      </w:r>
    </w:p>
    <w:p w14:paraId="6168ED96" w14:textId="4F05BDD9" w:rsidR="0090339C" w:rsidRPr="00E424CC" w:rsidRDefault="000352F9" w:rsidP="008A30B0">
      <w:pPr>
        <w:spacing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>13 августа 2021 года на территории Темрюкского городско</w:t>
      </w:r>
      <w:r w:rsidR="006A3F0B" w:rsidRPr="00E424CC">
        <w:rPr>
          <w:sz w:val="28"/>
          <w:szCs w:val="28"/>
        </w:rPr>
        <w:t xml:space="preserve">го </w:t>
      </w:r>
      <w:r w:rsidR="006A3F0B" w:rsidRPr="00E424CC">
        <w:rPr>
          <w:sz w:val="28"/>
          <w:szCs w:val="28"/>
        </w:rPr>
        <w:lastRenderedPageBreak/>
        <w:t>поселения был введен режим Чрезвычайной ситуации</w:t>
      </w:r>
      <w:r w:rsidRPr="00E424CC">
        <w:rPr>
          <w:sz w:val="28"/>
          <w:szCs w:val="28"/>
        </w:rPr>
        <w:t>. В результате выпадения обильных осадков в виде дождя</w:t>
      </w:r>
      <w:r w:rsidR="0090339C" w:rsidRPr="00E424CC">
        <w:rPr>
          <w:sz w:val="28"/>
          <w:szCs w:val="28"/>
        </w:rPr>
        <w:t>,</w:t>
      </w:r>
      <w:r w:rsidRPr="00E424CC">
        <w:rPr>
          <w:sz w:val="28"/>
          <w:szCs w:val="28"/>
        </w:rPr>
        <w:t xml:space="preserve"> за двое суток было подтоплено</w:t>
      </w:r>
      <w:r w:rsidR="0090339C" w:rsidRPr="00E424CC">
        <w:rPr>
          <w:sz w:val="28"/>
          <w:szCs w:val="28"/>
        </w:rPr>
        <w:t>:</w:t>
      </w:r>
    </w:p>
    <w:p w14:paraId="5B919E8F" w14:textId="61570804" w:rsidR="0090339C" w:rsidRPr="00E424CC" w:rsidRDefault="0090339C" w:rsidP="008A30B0">
      <w:pPr>
        <w:spacing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>-</w:t>
      </w:r>
      <w:r w:rsidR="000352F9" w:rsidRPr="00E424CC">
        <w:rPr>
          <w:sz w:val="28"/>
          <w:szCs w:val="28"/>
        </w:rPr>
        <w:t xml:space="preserve"> </w:t>
      </w:r>
      <w:r w:rsidR="000352F9" w:rsidRPr="00E424CC">
        <w:rPr>
          <w:b/>
          <w:sz w:val="28"/>
          <w:szCs w:val="28"/>
        </w:rPr>
        <w:t>1332</w:t>
      </w:r>
      <w:r w:rsidRPr="00E424CC">
        <w:rPr>
          <w:sz w:val="28"/>
          <w:szCs w:val="28"/>
        </w:rPr>
        <w:t xml:space="preserve"> домовладения;</w:t>
      </w:r>
    </w:p>
    <w:p w14:paraId="7A4D3C03" w14:textId="75CB900D" w:rsidR="0090339C" w:rsidRPr="00E424CC" w:rsidRDefault="0090339C" w:rsidP="008A30B0">
      <w:pPr>
        <w:spacing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- </w:t>
      </w:r>
      <w:r w:rsidR="000352F9" w:rsidRPr="00E424CC">
        <w:rPr>
          <w:b/>
          <w:sz w:val="28"/>
          <w:szCs w:val="28"/>
        </w:rPr>
        <w:t>1612</w:t>
      </w:r>
      <w:r w:rsidRPr="00E424CC">
        <w:rPr>
          <w:sz w:val="28"/>
          <w:szCs w:val="28"/>
        </w:rPr>
        <w:t xml:space="preserve"> </w:t>
      </w:r>
      <w:proofErr w:type="spellStart"/>
      <w:r w:rsidRPr="00E424CC">
        <w:rPr>
          <w:sz w:val="28"/>
          <w:szCs w:val="28"/>
        </w:rPr>
        <w:t>придворовых</w:t>
      </w:r>
      <w:proofErr w:type="spellEnd"/>
      <w:r w:rsidRPr="00E424CC">
        <w:rPr>
          <w:sz w:val="28"/>
          <w:szCs w:val="28"/>
        </w:rPr>
        <w:t xml:space="preserve"> территорий;</w:t>
      </w:r>
    </w:p>
    <w:p w14:paraId="06607060" w14:textId="1D6233B8" w:rsidR="0090339C" w:rsidRPr="00E424CC" w:rsidRDefault="0090339C" w:rsidP="008A30B0">
      <w:pPr>
        <w:spacing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- </w:t>
      </w:r>
      <w:r w:rsidR="000352F9" w:rsidRPr="00E424CC">
        <w:rPr>
          <w:b/>
          <w:sz w:val="28"/>
          <w:szCs w:val="28"/>
        </w:rPr>
        <w:t>2700</w:t>
      </w:r>
      <w:r w:rsidR="000352F9" w:rsidRPr="00E424CC">
        <w:rPr>
          <w:sz w:val="28"/>
          <w:szCs w:val="28"/>
        </w:rPr>
        <w:t xml:space="preserve"> человек попали в зону подтопления. </w:t>
      </w:r>
    </w:p>
    <w:p w14:paraId="206BC15A" w14:textId="63288703" w:rsidR="000352F9" w:rsidRPr="00E424CC" w:rsidRDefault="000352F9" w:rsidP="008A30B0">
      <w:pPr>
        <w:spacing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В целях ликвидации последствий </w:t>
      </w:r>
      <w:r w:rsidR="006A3F0B" w:rsidRPr="00E424CC">
        <w:rPr>
          <w:sz w:val="28"/>
          <w:szCs w:val="28"/>
        </w:rPr>
        <w:t xml:space="preserve">Чрезвычайной ситуации </w:t>
      </w:r>
      <w:r w:rsidRPr="00E424CC">
        <w:rPr>
          <w:sz w:val="28"/>
          <w:szCs w:val="28"/>
        </w:rPr>
        <w:t>был создан оперативный штаб, на который были возложены полномочия координирования сил и средств, привлекаемых для выполнения работ по устранению последствий стихии на территории города. В соответствии с поручениями штаба были мобилизованы все ресурсы. Благодаря совместной работе городской, районной администрации и администрации Краснодарского края удалось решить главную задачу - избежать человеческих жертв, восстановить инфраструктуру и обеспечить подачу ресурсов на социальные объекты в кратчайшие сроки, осуществить к</w:t>
      </w:r>
      <w:r w:rsidR="00692F32" w:rsidRPr="00E424CC">
        <w:rPr>
          <w:sz w:val="28"/>
          <w:szCs w:val="28"/>
        </w:rPr>
        <w:t>омпенсационные выплаты жителям.</w:t>
      </w:r>
    </w:p>
    <w:p w14:paraId="41949B94" w14:textId="38B505A7" w:rsidR="00D41EA0" w:rsidRPr="00E424CC" w:rsidRDefault="000352F9" w:rsidP="00E424CC">
      <w:pPr>
        <w:spacing w:line="360" w:lineRule="auto"/>
        <w:ind w:firstLine="708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На оказание единовременной помощи в связи с утратой имущества первой необходимости жителям города, пострадавшим от </w:t>
      </w:r>
      <w:r w:rsidR="006A3F0B" w:rsidRPr="00E424CC">
        <w:rPr>
          <w:sz w:val="28"/>
          <w:szCs w:val="28"/>
        </w:rPr>
        <w:t xml:space="preserve">Чрезвычайной ситуации </w:t>
      </w:r>
      <w:r w:rsidRPr="00E424CC">
        <w:rPr>
          <w:sz w:val="28"/>
          <w:szCs w:val="28"/>
        </w:rPr>
        <w:t xml:space="preserve">было выплачено </w:t>
      </w:r>
      <w:r w:rsidRPr="00E424CC">
        <w:rPr>
          <w:b/>
          <w:bCs/>
          <w:sz w:val="28"/>
          <w:szCs w:val="28"/>
        </w:rPr>
        <w:t>65,5</w:t>
      </w:r>
      <w:r w:rsidR="0090339C" w:rsidRPr="00E424CC">
        <w:rPr>
          <w:sz w:val="28"/>
          <w:szCs w:val="28"/>
        </w:rPr>
        <w:t xml:space="preserve"> </w:t>
      </w:r>
      <w:r w:rsidR="006A3F0B" w:rsidRPr="00E424CC">
        <w:rPr>
          <w:b/>
          <w:sz w:val="28"/>
          <w:szCs w:val="28"/>
        </w:rPr>
        <w:t>миллионов</w:t>
      </w:r>
      <w:r w:rsidR="0090339C" w:rsidRPr="00E424CC">
        <w:rPr>
          <w:sz w:val="28"/>
          <w:szCs w:val="28"/>
        </w:rPr>
        <w:t xml:space="preserve"> </w:t>
      </w:r>
      <w:r w:rsidRPr="00E424CC">
        <w:rPr>
          <w:sz w:val="28"/>
          <w:szCs w:val="28"/>
        </w:rPr>
        <w:t xml:space="preserve"> рублей из бюджета Краснодарского края. </w:t>
      </w:r>
    </w:p>
    <w:p w14:paraId="5821BEE8" w14:textId="34E65DB8" w:rsidR="000352F9" w:rsidRPr="00E424CC" w:rsidRDefault="0090339C" w:rsidP="008A30B0">
      <w:pPr>
        <w:spacing w:line="360" w:lineRule="auto"/>
        <w:ind w:firstLine="708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Порядка </w:t>
      </w:r>
      <w:r w:rsidR="00380ECA" w:rsidRPr="00E424CC">
        <w:rPr>
          <w:b/>
          <w:sz w:val="28"/>
          <w:szCs w:val="28"/>
        </w:rPr>
        <w:t>16 миллионов</w:t>
      </w:r>
      <w:r w:rsidR="000352F9" w:rsidRPr="00E424CC">
        <w:rPr>
          <w:sz w:val="28"/>
          <w:szCs w:val="28"/>
        </w:rPr>
        <w:t xml:space="preserve"> рублей было направлено на ликвидацию последствий Ч</w:t>
      </w:r>
      <w:r w:rsidR="00F10917" w:rsidRPr="00E424CC">
        <w:rPr>
          <w:sz w:val="28"/>
          <w:szCs w:val="28"/>
        </w:rPr>
        <w:t>резвычайной ситуации</w:t>
      </w:r>
      <w:r w:rsidR="000352F9" w:rsidRPr="00E424CC">
        <w:rPr>
          <w:sz w:val="28"/>
          <w:szCs w:val="28"/>
        </w:rPr>
        <w:t xml:space="preserve"> из городского бюджета, в том числе на приобретение жилья двум семьям. </w:t>
      </w:r>
    </w:p>
    <w:p w14:paraId="21A59F41" w14:textId="77777777" w:rsidR="000352F9" w:rsidRPr="00E424CC" w:rsidRDefault="000352F9" w:rsidP="00D41EA0">
      <w:pPr>
        <w:spacing w:line="360" w:lineRule="auto"/>
        <w:ind w:firstLine="709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Всего единовременную материальную и финансовую помощь  получили </w:t>
      </w:r>
      <w:r w:rsidRPr="00E424CC">
        <w:rPr>
          <w:b/>
          <w:bCs/>
          <w:sz w:val="28"/>
          <w:szCs w:val="28"/>
        </w:rPr>
        <w:t xml:space="preserve">1298 </w:t>
      </w:r>
      <w:r w:rsidRPr="00E424CC">
        <w:rPr>
          <w:sz w:val="28"/>
          <w:szCs w:val="28"/>
        </w:rPr>
        <w:t>человек.</w:t>
      </w:r>
    </w:p>
    <w:p w14:paraId="69DB3356" w14:textId="77777777" w:rsidR="000352F9" w:rsidRPr="00E424CC" w:rsidRDefault="000352F9" w:rsidP="008A30B0">
      <w:pPr>
        <w:spacing w:line="360" w:lineRule="auto"/>
        <w:ind w:firstLine="851"/>
        <w:jc w:val="center"/>
        <w:rPr>
          <w:color w:val="000000" w:themeColor="text1"/>
          <w:sz w:val="28"/>
          <w:szCs w:val="28"/>
        </w:rPr>
      </w:pPr>
      <w:r w:rsidRPr="00E424CC">
        <w:rPr>
          <w:color w:val="000000" w:themeColor="text1"/>
          <w:sz w:val="28"/>
          <w:szCs w:val="28"/>
        </w:rPr>
        <w:t>*****</w:t>
      </w:r>
    </w:p>
    <w:p w14:paraId="72F3E625" w14:textId="77777777" w:rsidR="0090339C" w:rsidRPr="00E424CC" w:rsidRDefault="000352F9" w:rsidP="008A30B0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 xml:space="preserve">Теперь о работе социальной сферы. </w:t>
      </w:r>
    </w:p>
    <w:p w14:paraId="194D6953" w14:textId="30B906E6" w:rsidR="000352F9" w:rsidRPr="00E424CC" w:rsidRDefault="000352F9" w:rsidP="008A30B0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>В 2021 году два творческих коллектива Городского объединения культуры подтвердили звание «Народный самодеятельный коллектив». Это вокальные ансамбли «Раздолье» и «</w:t>
      </w:r>
      <w:proofErr w:type="spellStart"/>
      <w:r w:rsidRPr="00E424CC">
        <w:rPr>
          <w:rFonts w:eastAsiaTheme="minorHAnsi"/>
          <w:sz w:val="28"/>
          <w:szCs w:val="28"/>
          <w:lang w:eastAsia="en-US"/>
        </w:rPr>
        <w:t>Темрючане</w:t>
      </w:r>
      <w:proofErr w:type="spellEnd"/>
      <w:r w:rsidRPr="00E424CC">
        <w:rPr>
          <w:rFonts w:eastAsiaTheme="minorHAnsi"/>
          <w:sz w:val="28"/>
          <w:szCs w:val="28"/>
          <w:lang w:eastAsia="en-US"/>
        </w:rPr>
        <w:t xml:space="preserve">», руководитель заслуженный работник культуры Кубани Сергей </w:t>
      </w:r>
      <w:proofErr w:type="spellStart"/>
      <w:r w:rsidRPr="00E424CC">
        <w:rPr>
          <w:rFonts w:eastAsiaTheme="minorHAnsi"/>
          <w:sz w:val="28"/>
          <w:szCs w:val="28"/>
          <w:lang w:eastAsia="en-US"/>
        </w:rPr>
        <w:t>Ко</w:t>
      </w:r>
      <w:r w:rsidR="00380ECA" w:rsidRPr="00E424CC">
        <w:rPr>
          <w:rFonts w:eastAsiaTheme="minorHAnsi"/>
          <w:sz w:val="28"/>
          <w:szCs w:val="28"/>
          <w:lang w:eastAsia="en-US"/>
        </w:rPr>
        <w:t>вин</w:t>
      </w:r>
      <w:proofErr w:type="spellEnd"/>
      <w:r w:rsidR="00380ECA" w:rsidRPr="00E424CC">
        <w:rPr>
          <w:rFonts w:eastAsiaTheme="minorHAnsi"/>
          <w:sz w:val="28"/>
          <w:szCs w:val="28"/>
          <w:lang w:eastAsia="en-US"/>
        </w:rPr>
        <w:t>. По решению краевого жюри зв</w:t>
      </w:r>
      <w:r w:rsidRPr="00E424CC">
        <w:rPr>
          <w:rFonts w:eastAsiaTheme="minorHAnsi"/>
          <w:sz w:val="28"/>
          <w:szCs w:val="28"/>
          <w:lang w:eastAsia="en-US"/>
        </w:rPr>
        <w:t xml:space="preserve">ание «Народный самодеятельный коллектив» присвоено еще одному </w:t>
      </w:r>
      <w:r w:rsidRPr="00E424CC">
        <w:rPr>
          <w:rFonts w:eastAsiaTheme="minorHAnsi"/>
          <w:sz w:val="28"/>
          <w:szCs w:val="28"/>
          <w:lang w:eastAsia="en-US"/>
        </w:rPr>
        <w:lastRenderedPageBreak/>
        <w:t>коллективу, рок-группе «</w:t>
      </w:r>
      <w:proofErr w:type="spellStart"/>
      <w:r w:rsidRPr="00E424CC">
        <w:rPr>
          <w:rFonts w:eastAsiaTheme="minorHAnsi"/>
          <w:sz w:val="28"/>
          <w:szCs w:val="28"/>
          <w:lang w:eastAsia="en-US"/>
        </w:rPr>
        <w:t>Макси</w:t>
      </w:r>
      <w:proofErr w:type="gramStart"/>
      <w:r w:rsidRPr="00E424CC">
        <w:rPr>
          <w:rFonts w:eastAsiaTheme="minorHAnsi"/>
          <w:sz w:val="28"/>
          <w:szCs w:val="28"/>
          <w:lang w:eastAsia="en-US"/>
        </w:rPr>
        <w:t>man</w:t>
      </w:r>
      <w:proofErr w:type="gramEnd"/>
      <w:r w:rsidRPr="00E424CC">
        <w:rPr>
          <w:rFonts w:eastAsiaTheme="minorHAnsi"/>
          <w:sz w:val="28"/>
          <w:szCs w:val="28"/>
          <w:lang w:eastAsia="en-US"/>
        </w:rPr>
        <w:t>’s</w:t>
      </w:r>
      <w:proofErr w:type="spellEnd"/>
      <w:r w:rsidRPr="00E424CC">
        <w:rPr>
          <w:rFonts w:eastAsiaTheme="minorHAnsi"/>
          <w:sz w:val="28"/>
          <w:szCs w:val="28"/>
          <w:lang w:eastAsia="en-US"/>
        </w:rPr>
        <w:t xml:space="preserve">», руководитель Игорь  </w:t>
      </w:r>
      <w:proofErr w:type="spellStart"/>
      <w:r w:rsidRPr="00E424CC">
        <w:rPr>
          <w:rFonts w:eastAsiaTheme="minorHAnsi"/>
          <w:sz w:val="28"/>
          <w:szCs w:val="28"/>
          <w:lang w:eastAsia="en-US"/>
        </w:rPr>
        <w:t>Кистанов</w:t>
      </w:r>
      <w:proofErr w:type="spellEnd"/>
      <w:r w:rsidRPr="00E424CC">
        <w:rPr>
          <w:rFonts w:eastAsiaTheme="minorHAnsi"/>
          <w:sz w:val="28"/>
          <w:szCs w:val="28"/>
          <w:lang w:eastAsia="en-US"/>
        </w:rPr>
        <w:t>.</w:t>
      </w:r>
    </w:p>
    <w:p w14:paraId="49CE4B07" w14:textId="22286F07" w:rsidR="000352F9" w:rsidRPr="00E424CC" w:rsidRDefault="000352F9" w:rsidP="008A30B0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 xml:space="preserve">В течение года творческие коллективы городского объединения культуры </w:t>
      </w:r>
      <w:r w:rsidR="00347E84" w:rsidRPr="00E424CC">
        <w:rPr>
          <w:rFonts w:eastAsiaTheme="minorHAnsi"/>
          <w:sz w:val="28"/>
          <w:szCs w:val="28"/>
          <w:lang w:eastAsia="en-US"/>
        </w:rPr>
        <w:t>завоевали</w:t>
      </w:r>
      <w:r w:rsidRPr="00E424CC">
        <w:rPr>
          <w:rFonts w:eastAsiaTheme="minorHAnsi"/>
          <w:sz w:val="28"/>
          <w:szCs w:val="28"/>
          <w:lang w:eastAsia="en-US"/>
        </w:rPr>
        <w:t xml:space="preserve"> 50 </w:t>
      </w:r>
      <w:r w:rsidR="0090339C" w:rsidRPr="00E424CC">
        <w:rPr>
          <w:rFonts w:eastAsiaTheme="minorHAnsi"/>
          <w:sz w:val="28"/>
          <w:szCs w:val="28"/>
          <w:lang w:eastAsia="en-US"/>
        </w:rPr>
        <w:t>д</w:t>
      </w:r>
      <w:r w:rsidRPr="00E424CC">
        <w:rPr>
          <w:rFonts w:eastAsiaTheme="minorHAnsi"/>
          <w:sz w:val="28"/>
          <w:szCs w:val="28"/>
          <w:lang w:eastAsia="en-US"/>
        </w:rPr>
        <w:t xml:space="preserve">ипломов международных, всероссийских, краевых и районных конкурсов. </w:t>
      </w:r>
    </w:p>
    <w:p w14:paraId="0A211606" w14:textId="1C0B10D0" w:rsidR="000352F9" w:rsidRPr="00E424CC" w:rsidRDefault="000352F9" w:rsidP="008A30B0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>За счет краевых средств, выделенных депутатом З</w:t>
      </w:r>
      <w:r w:rsidR="0090339C" w:rsidRPr="00E424CC">
        <w:rPr>
          <w:rFonts w:eastAsiaTheme="minorHAnsi"/>
          <w:sz w:val="28"/>
          <w:szCs w:val="28"/>
          <w:lang w:eastAsia="en-US"/>
        </w:rPr>
        <w:t xml:space="preserve">аконодательного </w:t>
      </w:r>
      <w:r w:rsidRPr="00E424CC">
        <w:rPr>
          <w:rFonts w:eastAsiaTheme="minorHAnsi"/>
          <w:sz w:val="28"/>
          <w:szCs w:val="28"/>
          <w:lang w:eastAsia="en-US"/>
        </w:rPr>
        <w:t>С</w:t>
      </w:r>
      <w:r w:rsidR="0090339C" w:rsidRPr="00E424CC">
        <w:rPr>
          <w:rFonts w:eastAsiaTheme="minorHAnsi"/>
          <w:sz w:val="28"/>
          <w:szCs w:val="28"/>
          <w:lang w:eastAsia="en-US"/>
        </w:rPr>
        <w:t xml:space="preserve">обрания </w:t>
      </w:r>
      <w:r w:rsidRPr="00E424CC">
        <w:rPr>
          <w:rFonts w:eastAsiaTheme="minorHAnsi"/>
          <w:sz w:val="28"/>
          <w:szCs w:val="28"/>
          <w:lang w:eastAsia="en-US"/>
        </w:rPr>
        <w:t>К</w:t>
      </w:r>
      <w:r w:rsidR="0090339C" w:rsidRPr="00E424CC">
        <w:rPr>
          <w:rFonts w:eastAsiaTheme="minorHAnsi"/>
          <w:sz w:val="28"/>
          <w:szCs w:val="28"/>
          <w:lang w:eastAsia="en-US"/>
        </w:rPr>
        <w:t xml:space="preserve">раснодарского  края </w:t>
      </w:r>
      <w:r w:rsidRPr="00E424CC">
        <w:rPr>
          <w:rFonts w:eastAsiaTheme="minorHAnsi"/>
          <w:sz w:val="28"/>
          <w:szCs w:val="28"/>
          <w:lang w:eastAsia="en-US"/>
        </w:rPr>
        <w:t xml:space="preserve"> Ириной </w:t>
      </w:r>
      <w:r w:rsidR="00D90B99" w:rsidRPr="00E424CC">
        <w:rPr>
          <w:rFonts w:eastAsiaTheme="minorHAnsi"/>
          <w:sz w:val="28"/>
          <w:szCs w:val="28"/>
          <w:lang w:eastAsia="en-US"/>
        </w:rPr>
        <w:t>Дмитриевной</w:t>
      </w:r>
      <w:r w:rsidR="003277C3" w:rsidRPr="00E424C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424CC">
        <w:rPr>
          <w:rFonts w:eastAsiaTheme="minorHAnsi"/>
          <w:sz w:val="28"/>
          <w:szCs w:val="28"/>
          <w:lang w:eastAsia="en-US"/>
        </w:rPr>
        <w:t>Конограевой</w:t>
      </w:r>
      <w:proofErr w:type="spellEnd"/>
      <w:r w:rsidRPr="00E424CC">
        <w:rPr>
          <w:rFonts w:eastAsiaTheme="minorHAnsi"/>
          <w:sz w:val="28"/>
          <w:szCs w:val="28"/>
          <w:lang w:eastAsia="en-US"/>
        </w:rPr>
        <w:t>, изготовлены сценические костюмы на сумму</w:t>
      </w:r>
      <w:r w:rsidR="000467B8" w:rsidRPr="00E424CC">
        <w:rPr>
          <w:rFonts w:eastAsiaTheme="minorHAnsi"/>
          <w:sz w:val="28"/>
          <w:szCs w:val="28"/>
          <w:lang w:eastAsia="en-US"/>
        </w:rPr>
        <w:t xml:space="preserve"> </w:t>
      </w:r>
      <w:r w:rsidR="000467B8" w:rsidRPr="00E424CC">
        <w:rPr>
          <w:rFonts w:eastAsiaTheme="minorHAnsi"/>
          <w:b/>
          <w:sz w:val="28"/>
          <w:szCs w:val="28"/>
          <w:lang w:eastAsia="en-US"/>
        </w:rPr>
        <w:t>400 тысяч</w:t>
      </w:r>
      <w:r w:rsidRPr="00E424CC">
        <w:rPr>
          <w:rFonts w:eastAsiaTheme="minorHAnsi"/>
          <w:sz w:val="28"/>
          <w:szCs w:val="28"/>
          <w:lang w:eastAsia="en-US"/>
        </w:rPr>
        <w:t xml:space="preserve"> рублей.</w:t>
      </w:r>
    </w:p>
    <w:p w14:paraId="31B14CF3" w14:textId="07283798" w:rsidR="000352F9" w:rsidRPr="00E424CC" w:rsidRDefault="000352F9" w:rsidP="006A3F0B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 w:rsidRPr="00E424CC">
        <w:rPr>
          <w:rFonts w:eastAsia="Calibri"/>
          <w:sz w:val="28"/>
          <w:szCs w:val="28"/>
        </w:rPr>
        <w:t>*****</w:t>
      </w:r>
      <w:bookmarkStart w:id="1" w:name="_Hlk31708913"/>
    </w:p>
    <w:p w14:paraId="62F7F709" w14:textId="77777777" w:rsidR="006A3F0B" w:rsidRPr="00E424CC" w:rsidRDefault="0090339C" w:rsidP="000A111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CC">
        <w:rPr>
          <w:rFonts w:ascii="Times New Roman" w:hAnsi="Times New Roman" w:cs="Times New Roman"/>
          <w:sz w:val="28"/>
          <w:szCs w:val="28"/>
        </w:rPr>
        <w:t>Ежегодно</w:t>
      </w:r>
      <w:r w:rsidR="00FF33EB" w:rsidRPr="00E424CC">
        <w:rPr>
          <w:rFonts w:ascii="Times New Roman" w:hAnsi="Times New Roman" w:cs="Times New Roman"/>
          <w:sz w:val="28"/>
          <w:szCs w:val="28"/>
        </w:rPr>
        <w:t xml:space="preserve"> «Городское библиотечное объединение» принимает актив</w:t>
      </w:r>
      <w:r w:rsidR="00D90B99" w:rsidRPr="00E424CC">
        <w:rPr>
          <w:rFonts w:ascii="Times New Roman" w:hAnsi="Times New Roman" w:cs="Times New Roman"/>
          <w:sz w:val="28"/>
          <w:szCs w:val="28"/>
        </w:rPr>
        <w:t>ное участие в районных и</w:t>
      </w:r>
      <w:r w:rsidR="000A1117" w:rsidRPr="00E424CC">
        <w:rPr>
          <w:rFonts w:ascii="Times New Roman" w:hAnsi="Times New Roman" w:cs="Times New Roman"/>
          <w:sz w:val="28"/>
          <w:szCs w:val="28"/>
        </w:rPr>
        <w:t xml:space="preserve"> </w:t>
      </w:r>
      <w:r w:rsidR="00FF33EB" w:rsidRPr="00E424CC">
        <w:rPr>
          <w:rFonts w:ascii="Times New Roman" w:hAnsi="Times New Roman" w:cs="Times New Roman"/>
          <w:sz w:val="28"/>
          <w:szCs w:val="28"/>
        </w:rPr>
        <w:t>краевых конкурсах.</w:t>
      </w:r>
      <w:r w:rsidR="00B74F3A" w:rsidRPr="00E424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6345E" w14:textId="5DCD00B0" w:rsidR="006A3F0B" w:rsidRPr="00E424CC" w:rsidRDefault="006A3F0B" w:rsidP="000A111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Книжный фонд городской  библиотеки пополнился на </w:t>
      </w:r>
      <w:r w:rsidRPr="00E4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2000</w:t>
      </w: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тысячи</w:t>
      </w: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книг.</w:t>
      </w:r>
    </w:p>
    <w:p w14:paraId="0D8E00E5" w14:textId="6FD2C3FA" w:rsidR="00FF33EB" w:rsidRPr="00E424CC" w:rsidRDefault="006A3F0B" w:rsidP="000A111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CC">
        <w:rPr>
          <w:rFonts w:ascii="Times New Roman" w:hAnsi="Times New Roman" w:cs="Times New Roman"/>
          <w:sz w:val="28"/>
          <w:szCs w:val="28"/>
        </w:rPr>
        <w:t>Библиотеки продолжили работу в новых условиях, совмещая традиционные и современные формы работы</w:t>
      </w:r>
      <w:r w:rsidR="00F425C8" w:rsidRPr="00E424CC">
        <w:rPr>
          <w:rFonts w:ascii="Times New Roman" w:hAnsi="Times New Roman" w:cs="Times New Roman"/>
          <w:sz w:val="28"/>
          <w:szCs w:val="28"/>
        </w:rPr>
        <w:t>.</w:t>
      </w: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37F4E9" w14:textId="77777777" w:rsidR="000352F9" w:rsidRPr="00E424CC" w:rsidRDefault="000352F9" w:rsidP="008A30B0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4CC">
        <w:rPr>
          <w:rFonts w:ascii="Times New Roman" w:hAnsi="Times New Roman" w:cs="Times New Roman"/>
          <w:sz w:val="28"/>
          <w:szCs w:val="28"/>
        </w:rPr>
        <w:t>*****</w:t>
      </w:r>
    </w:p>
    <w:p w14:paraId="55D62EC5" w14:textId="40CF2D96" w:rsidR="00FD715B" w:rsidRPr="00E424CC" w:rsidRDefault="008B4312" w:rsidP="008B4312">
      <w:pPr>
        <w:tabs>
          <w:tab w:val="left" w:pos="690"/>
        </w:tabs>
        <w:spacing w:line="360" w:lineRule="auto"/>
        <w:jc w:val="both"/>
        <w:rPr>
          <w:sz w:val="28"/>
          <w:szCs w:val="28"/>
        </w:rPr>
      </w:pPr>
      <w:r w:rsidRPr="00E424CC">
        <w:rPr>
          <w:sz w:val="28"/>
          <w:szCs w:val="28"/>
        </w:rPr>
        <w:tab/>
      </w:r>
      <w:r w:rsidR="00FD715B" w:rsidRPr="00E424CC">
        <w:rPr>
          <w:sz w:val="28"/>
          <w:szCs w:val="28"/>
        </w:rPr>
        <w:t xml:space="preserve">По итогам основной деятельности кинотеатра «Тамань» за отчетный период количество сеансов составило – </w:t>
      </w:r>
      <w:r w:rsidR="00A35473" w:rsidRPr="00E424CC">
        <w:rPr>
          <w:sz w:val="28"/>
          <w:szCs w:val="28"/>
        </w:rPr>
        <w:t xml:space="preserve">более </w:t>
      </w:r>
      <w:r w:rsidR="00A35473" w:rsidRPr="00E424CC">
        <w:rPr>
          <w:b/>
          <w:sz w:val="28"/>
          <w:szCs w:val="28"/>
        </w:rPr>
        <w:t>пяти тысяч</w:t>
      </w:r>
      <w:r w:rsidR="00380ECA" w:rsidRPr="00E424CC">
        <w:rPr>
          <w:sz w:val="28"/>
          <w:szCs w:val="28"/>
        </w:rPr>
        <w:t xml:space="preserve">, которые  посетили </w:t>
      </w:r>
      <w:r w:rsidR="00A35473" w:rsidRPr="00E424CC">
        <w:rPr>
          <w:sz w:val="28"/>
          <w:szCs w:val="28"/>
        </w:rPr>
        <w:t xml:space="preserve"> </w:t>
      </w:r>
      <w:r w:rsidR="00A35473" w:rsidRPr="00E424CC">
        <w:rPr>
          <w:b/>
          <w:sz w:val="28"/>
          <w:szCs w:val="28"/>
        </w:rPr>
        <w:t>58 тысяч</w:t>
      </w:r>
      <w:r w:rsidR="00FD715B" w:rsidRPr="00E424CC">
        <w:rPr>
          <w:sz w:val="28"/>
          <w:szCs w:val="28"/>
        </w:rPr>
        <w:t xml:space="preserve"> человек</w:t>
      </w:r>
      <w:r w:rsidR="00380ECA" w:rsidRPr="00E424CC">
        <w:rPr>
          <w:sz w:val="28"/>
          <w:szCs w:val="28"/>
        </w:rPr>
        <w:t>.     В</w:t>
      </w:r>
      <w:r w:rsidR="00FD715B" w:rsidRPr="00E424CC">
        <w:rPr>
          <w:sz w:val="28"/>
          <w:szCs w:val="28"/>
        </w:rPr>
        <w:t>аловой сбор от кинопоказов</w:t>
      </w:r>
      <w:r w:rsidR="009B111E" w:rsidRPr="00E424CC">
        <w:rPr>
          <w:sz w:val="28"/>
          <w:szCs w:val="28"/>
        </w:rPr>
        <w:t xml:space="preserve"> составил</w:t>
      </w:r>
      <w:r w:rsidR="00A35473" w:rsidRPr="00E424CC">
        <w:rPr>
          <w:sz w:val="28"/>
          <w:szCs w:val="28"/>
        </w:rPr>
        <w:t xml:space="preserve"> – </w:t>
      </w:r>
      <w:r w:rsidR="00A35473" w:rsidRPr="00E424CC">
        <w:rPr>
          <w:b/>
          <w:sz w:val="28"/>
          <w:szCs w:val="28"/>
        </w:rPr>
        <w:t>15 миллионов</w:t>
      </w:r>
      <w:r w:rsidR="00A35473" w:rsidRPr="00E424CC">
        <w:rPr>
          <w:sz w:val="28"/>
          <w:szCs w:val="28"/>
        </w:rPr>
        <w:t xml:space="preserve"> рублей.</w:t>
      </w:r>
    </w:p>
    <w:p w14:paraId="268F2DC8" w14:textId="7C3CA22C" w:rsidR="00F425C8" w:rsidRPr="00E424CC" w:rsidRDefault="00FD715B" w:rsidP="00FD715B">
      <w:pPr>
        <w:tabs>
          <w:tab w:val="left" w:pos="690"/>
        </w:tabs>
        <w:spacing w:line="360" w:lineRule="auto"/>
        <w:jc w:val="both"/>
        <w:rPr>
          <w:sz w:val="28"/>
          <w:szCs w:val="28"/>
        </w:rPr>
      </w:pPr>
      <w:r w:rsidRPr="00E424CC">
        <w:rPr>
          <w:sz w:val="28"/>
          <w:szCs w:val="28"/>
        </w:rPr>
        <w:tab/>
      </w:r>
      <w:r w:rsidR="008B4312" w:rsidRPr="00E424CC">
        <w:rPr>
          <w:sz w:val="28"/>
          <w:szCs w:val="28"/>
        </w:rPr>
        <w:t xml:space="preserve">В кинотеатре «Тамань» проводятся </w:t>
      </w:r>
      <w:proofErr w:type="spellStart"/>
      <w:r w:rsidR="008B4312" w:rsidRPr="00E424CC">
        <w:rPr>
          <w:sz w:val="28"/>
          <w:szCs w:val="28"/>
        </w:rPr>
        <w:t>предсеансовые</w:t>
      </w:r>
      <w:proofErr w:type="spellEnd"/>
      <w:r w:rsidR="008B4312" w:rsidRPr="00E424CC">
        <w:rPr>
          <w:sz w:val="28"/>
          <w:szCs w:val="28"/>
        </w:rPr>
        <w:t xml:space="preserve"> показы</w:t>
      </w:r>
      <w:r w:rsidR="00A35473" w:rsidRPr="00E424CC">
        <w:rPr>
          <w:sz w:val="28"/>
          <w:szCs w:val="28"/>
        </w:rPr>
        <w:t>,</w:t>
      </w:r>
      <w:r w:rsidR="008B4312" w:rsidRPr="00E424CC">
        <w:rPr>
          <w:sz w:val="28"/>
          <w:szCs w:val="28"/>
        </w:rPr>
        <w:t xml:space="preserve"> </w:t>
      </w:r>
      <w:r w:rsidR="00A35473" w:rsidRPr="00E424CC">
        <w:rPr>
          <w:sz w:val="28"/>
          <w:szCs w:val="28"/>
        </w:rPr>
        <w:t xml:space="preserve">военно-патриотической и </w:t>
      </w:r>
      <w:r w:rsidR="008B4312" w:rsidRPr="00E424CC">
        <w:rPr>
          <w:sz w:val="28"/>
          <w:szCs w:val="28"/>
        </w:rPr>
        <w:t xml:space="preserve"> антитеррористической напра</w:t>
      </w:r>
      <w:r w:rsidR="00A35473" w:rsidRPr="00E424CC">
        <w:rPr>
          <w:sz w:val="28"/>
          <w:szCs w:val="28"/>
        </w:rPr>
        <w:t xml:space="preserve">вленности, а также мероприятия, </w:t>
      </w:r>
      <w:r w:rsidR="008B4312" w:rsidRPr="00E424CC">
        <w:rPr>
          <w:sz w:val="28"/>
          <w:szCs w:val="28"/>
        </w:rPr>
        <w:t>пр</w:t>
      </w:r>
      <w:r w:rsidR="00A35473" w:rsidRPr="00E424CC">
        <w:rPr>
          <w:sz w:val="28"/>
          <w:szCs w:val="28"/>
        </w:rPr>
        <w:t>опагандирующие здоровый образ жизни.</w:t>
      </w:r>
      <w:r w:rsidR="0090339C" w:rsidRPr="00E424CC">
        <w:rPr>
          <w:sz w:val="28"/>
          <w:szCs w:val="28"/>
        </w:rPr>
        <w:t xml:space="preserve">  </w:t>
      </w:r>
    </w:p>
    <w:p w14:paraId="30A6E315" w14:textId="77777777" w:rsidR="000352F9" w:rsidRPr="00E424CC" w:rsidRDefault="000352F9" w:rsidP="008A30B0">
      <w:pPr>
        <w:tabs>
          <w:tab w:val="left" w:pos="690"/>
        </w:tabs>
        <w:spacing w:line="360" w:lineRule="auto"/>
        <w:ind w:left="57" w:firstLine="851"/>
        <w:jc w:val="center"/>
        <w:rPr>
          <w:rFonts w:eastAsia="Calibri"/>
          <w:sz w:val="28"/>
          <w:szCs w:val="28"/>
        </w:rPr>
      </w:pPr>
      <w:r w:rsidRPr="00E424CC">
        <w:rPr>
          <w:rFonts w:eastAsia="Calibri"/>
          <w:sz w:val="28"/>
          <w:szCs w:val="28"/>
        </w:rPr>
        <w:t>*****</w:t>
      </w:r>
    </w:p>
    <w:p w14:paraId="52418BC2" w14:textId="5DDC14F1" w:rsidR="00E46B3D" w:rsidRPr="00E424CC" w:rsidRDefault="000352F9" w:rsidP="00F425C8">
      <w:pPr>
        <w:tabs>
          <w:tab w:val="left" w:pos="690"/>
        </w:tabs>
        <w:spacing w:line="360" w:lineRule="auto"/>
        <w:ind w:left="57" w:firstLine="652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 xml:space="preserve">В молодежном досуговом центре продолжили работу 10 клубов по месту жительства из них 4 клуба на общественных началах. </w:t>
      </w:r>
    </w:p>
    <w:p w14:paraId="117F5846" w14:textId="7C25FDB3" w:rsidR="000352F9" w:rsidRPr="00E424CC" w:rsidRDefault="000352F9" w:rsidP="008A30B0">
      <w:pPr>
        <w:tabs>
          <w:tab w:val="left" w:pos="690"/>
        </w:tabs>
        <w:spacing w:line="360" w:lineRule="auto"/>
        <w:ind w:left="57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ab/>
        <w:t xml:space="preserve">Члены клубов являются активными участниками всех </w:t>
      </w:r>
      <w:r w:rsidR="00347E84" w:rsidRPr="00E424CC">
        <w:rPr>
          <w:rFonts w:eastAsiaTheme="minorHAnsi"/>
          <w:sz w:val="28"/>
          <w:szCs w:val="28"/>
          <w:lang w:eastAsia="en-US"/>
        </w:rPr>
        <w:t>городских</w:t>
      </w:r>
      <w:r w:rsidRPr="00E424CC">
        <w:rPr>
          <w:rFonts w:eastAsiaTheme="minorHAnsi"/>
          <w:sz w:val="28"/>
          <w:szCs w:val="28"/>
          <w:lang w:eastAsia="en-US"/>
        </w:rPr>
        <w:t>, районных и краевых меропр</w:t>
      </w:r>
      <w:r w:rsidR="00B3383D" w:rsidRPr="00E424CC">
        <w:rPr>
          <w:rFonts w:eastAsiaTheme="minorHAnsi"/>
          <w:sz w:val="28"/>
          <w:szCs w:val="28"/>
          <w:lang w:eastAsia="en-US"/>
        </w:rPr>
        <w:t>иятий. Оказывают помощь ветерана</w:t>
      </w:r>
      <w:r w:rsidRPr="00E424CC">
        <w:rPr>
          <w:rFonts w:eastAsiaTheme="minorHAnsi"/>
          <w:sz w:val="28"/>
          <w:szCs w:val="28"/>
          <w:lang w:eastAsia="en-US"/>
        </w:rPr>
        <w:t xml:space="preserve">м </w:t>
      </w:r>
      <w:r w:rsidR="00FD0F5D" w:rsidRPr="00E424CC">
        <w:rPr>
          <w:rFonts w:eastAsiaTheme="minorHAnsi"/>
          <w:sz w:val="28"/>
          <w:szCs w:val="28"/>
          <w:lang w:eastAsia="en-US"/>
        </w:rPr>
        <w:t>Великой Отечественной войны</w:t>
      </w:r>
      <w:r w:rsidRPr="00E424CC">
        <w:rPr>
          <w:rFonts w:eastAsiaTheme="minorHAnsi"/>
          <w:sz w:val="28"/>
          <w:szCs w:val="28"/>
          <w:lang w:eastAsia="en-US"/>
        </w:rPr>
        <w:t xml:space="preserve">, наводят санитарный порядок на </w:t>
      </w:r>
      <w:r w:rsidR="00454BBB" w:rsidRPr="00E424CC">
        <w:rPr>
          <w:rFonts w:eastAsiaTheme="minorHAnsi"/>
          <w:sz w:val="28"/>
          <w:szCs w:val="28"/>
          <w:lang w:eastAsia="en-US"/>
        </w:rPr>
        <w:t>мемориалах и памятниках города.</w:t>
      </w:r>
    </w:p>
    <w:p w14:paraId="5D6A3724" w14:textId="1FA5C1B9" w:rsidR="000352F9" w:rsidRPr="00E424CC" w:rsidRDefault="000352F9" w:rsidP="008A30B0">
      <w:pPr>
        <w:tabs>
          <w:tab w:val="left" w:pos="690"/>
        </w:tabs>
        <w:spacing w:line="360" w:lineRule="auto"/>
        <w:ind w:left="57" w:firstLine="1361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 xml:space="preserve">Стоит отметить хорошую работу молодежного волонтерского движения. Волонтеры незаменимые помощники в организации помощи </w:t>
      </w:r>
      <w:r w:rsidRPr="00E424CC">
        <w:rPr>
          <w:rFonts w:eastAsiaTheme="minorHAnsi"/>
          <w:sz w:val="28"/>
          <w:szCs w:val="28"/>
          <w:lang w:eastAsia="en-US"/>
        </w:rPr>
        <w:lastRenderedPageBreak/>
        <w:t>нуждающимся семьям и пенсионе</w:t>
      </w:r>
      <w:r w:rsidR="00D90B99" w:rsidRPr="00E424CC">
        <w:rPr>
          <w:rFonts w:eastAsiaTheme="minorHAnsi"/>
          <w:sz w:val="28"/>
          <w:szCs w:val="28"/>
          <w:lang w:eastAsia="en-US"/>
        </w:rPr>
        <w:t>рам.</w:t>
      </w:r>
    </w:p>
    <w:p w14:paraId="4ED24561" w14:textId="77777777" w:rsidR="000352F9" w:rsidRPr="00E424CC" w:rsidRDefault="000352F9" w:rsidP="001366AF">
      <w:pPr>
        <w:tabs>
          <w:tab w:val="left" w:pos="690"/>
        </w:tabs>
        <w:ind w:left="57" w:hanging="57"/>
        <w:jc w:val="center"/>
        <w:rPr>
          <w:rFonts w:eastAsiaTheme="minorEastAsia"/>
          <w:sz w:val="28"/>
          <w:szCs w:val="28"/>
        </w:rPr>
      </w:pPr>
      <w:r w:rsidRPr="00E424CC">
        <w:rPr>
          <w:sz w:val="28"/>
          <w:szCs w:val="28"/>
        </w:rPr>
        <w:t>*****</w:t>
      </w:r>
    </w:p>
    <w:p w14:paraId="73BC8A41" w14:textId="0290B381" w:rsidR="000352F9" w:rsidRPr="00E424CC" w:rsidRDefault="000352F9" w:rsidP="008A30B0">
      <w:pPr>
        <w:spacing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В 2021 году было проведено более </w:t>
      </w:r>
      <w:r w:rsidRPr="00E424CC">
        <w:rPr>
          <w:b/>
          <w:sz w:val="28"/>
          <w:szCs w:val="28"/>
        </w:rPr>
        <w:t>100</w:t>
      </w:r>
      <w:r w:rsidR="00B3383D" w:rsidRPr="00E424CC">
        <w:rPr>
          <w:sz w:val="28"/>
          <w:szCs w:val="28"/>
        </w:rPr>
        <w:t xml:space="preserve"> спортивных мероприятий</w:t>
      </w:r>
      <w:r w:rsidRPr="00E424CC">
        <w:rPr>
          <w:sz w:val="28"/>
          <w:szCs w:val="28"/>
        </w:rPr>
        <w:t xml:space="preserve"> с общим охватом </w:t>
      </w:r>
      <w:r w:rsidRPr="00E424CC">
        <w:rPr>
          <w:b/>
          <w:sz w:val="28"/>
          <w:szCs w:val="28"/>
        </w:rPr>
        <w:t>9 000</w:t>
      </w:r>
      <w:r w:rsidRPr="00E424CC">
        <w:rPr>
          <w:sz w:val="28"/>
          <w:szCs w:val="28"/>
        </w:rPr>
        <w:t xml:space="preserve"> человек. «Спортивный клуб «Барс» оказал платные услуги на сумму более </w:t>
      </w:r>
      <w:r w:rsidRPr="00E424CC">
        <w:rPr>
          <w:b/>
          <w:sz w:val="28"/>
          <w:szCs w:val="28"/>
        </w:rPr>
        <w:t>полутора миллионов</w:t>
      </w:r>
      <w:r w:rsidRPr="00E424CC">
        <w:rPr>
          <w:sz w:val="28"/>
          <w:szCs w:val="28"/>
        </w:rPr>
        <w:t xml:space="preserve"> рублей.</w:t>
      </w:r>
    </w:p>
    <w:p w14:paraId="19D323C0" w14:textId="2300CDFB" w:rsidR="00B3383D" w:rsidRPr="00E424CC" w:rsidRDefault="000352F9" w:rsidP="008A30B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proofErr w:type="gramStart"/>
      <w:r w:rsidRPr="00E424CC">
        <w:rPr>
          <w:sz w:val="28"/>
          <w:szCs w:val="28"/>
        </w:rPr>
        <w:t>Б</w:t>
      </w:r>
      <w:r w:rsidRPr="00E424CC">
        <w:rPr>
          <w:b/>
          <w:sz w:val="28"/>
          <w:szCs w:val="28"/>
        </w:rPr>
        <w:t>о</w:t>
      </w:r>
      <w:r w:rsidR="00F425C8" w:rsidRPr="00E424CC">
        <w:rPr>
          <w:b/>
          <w:sz w:val="28"/>
          <w:szCs w:val="28"/>
        </w:rPr>
        <w:t>́</w:t>
      </w:r>
      <w:r w:rsidRPr="00E424CC">
        <w:rPr>
          <w:sz w:val="28"/>
          <w:szCs w:val="28"/>
        </w:rPr>
        <w:t>льшая</w:t>
      </w:r>
      <w:proofErr w:type="spellEnd"/>
      <w:proofErr w:type="gramEnd"/>
      <w:r w:rsidRPr="00E424CC">
        <w:rPr>
          <w:sz w:val="28"/>
          <w:szCs w:val="28"/>
        </w:rPr>
        <w:t xml:space="preserve"> часть заработанных средств была направлена на </w:t>
      </w:r>
      <w:r w:rsidR="00347E84" w:rsidRPr="00E424CC">
        <w:rPr>
          <w:sz w:val="28"/>
          <w:szCs w:val="28"/>
        </w:rPr>
        <w:t>выполнение</w:t>
      </w:r>
      <w:r w:rsidR="00B3383D" w:rsidRPr="00E424CC">
        <w:rPr>
          <w:sz w:val="28"/>
          <w:szCs w:val="28"/>
        </w:rPr>
        <w:t>:</w:t>
      </w:r>
    </w:p>
    <w:p w14:paraId="7021F1F5" w14:textId="1EB00177" w:rsidR="008B4312" w:rsidRPr="00E424CC" w:rsidRDefault="00B3383D" w:rsidP="008A30B0">
      <w:pPr>
        <w:spacing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>-</w:t>
      </w:r>
      <w:r w:rsidR="000352F9" w:rsidRPr="00E424CC">
        <w:rPr>
          <w:sz w:val="28"/>
          <w:szCs w:val="28"/>
        </w:rPr>
        <w:t>текущих ремонтов</w:t>
      </w:r>
      <w:r w:rsidRPr="00E424CC">
        <w:rPr>
          <w:sz w:val="28"/>
          <w:szCs w:val="28"/>
        </w:rPr>
        <w:t>;</w:t>
      </w:r>
    </w:p>
    <w:p w14:paraId="6E72D596" w14:textId="21DA25F9" w:rsidR="008B4312" w:rsidRPr="00E424CC" w:rsidRDefault="008B4312" w:rsidP="008A30B0">
      <w:pPr>
        <w:spacing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>-</w:t>
      </w:r>
      <w:r w:rsidR="000352F9" w:rsidRPr="00E424CC">
        <w:rPr>
          <w:sz w:val="28"/>
          <w:szCs w:val="28"/>
        </w:rPr>
        <w:t xml:space="preserve">спортивного комплекса </w:t>
      </w:r>
      <w:r w:rsidR="003277C3" w:rsidRPr="00E424CC">
        <w:rPr>
          <w:sz w:val="28"/>
          <w:szCs w:val="28"/>
        </w:rPr>
        <w:t>и тренажерного</w:t>
      </w:r>
      <w:r w:rsidRPr="00E424CC">
        <w:rPr>
          <w:sz w:val="28"/>
          <w:szCs w:val="28"/>
        </w:rPr>
        <w:t xml:space="preserve"> зала;</w:t>
      </w:r>
    </w:p>
    <w:p w14:paraId="578D26A1" w14:textId="4140134B" w:rsidR="00380ECA" w:rsidRPr="00E424CC" w:rsidRDefault="00380ECA" w:rsidP="00380ECA">
      <w:pPr>
        <w:spacing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>-двух раздевалок;</w:t>
      </w:r>
    </w:p>
    <w:p w14:paraId="54667EA2" w14:textId="5F1C3FBC" w:rsidR="00D41EA0" w:rsidRPr="00E424CC" w:rsidRDefault="008B4312" w:rsidP="00F425C8">
      <w:pPr>
        <w:spacing w:line="360" w:lineRule="auto"/>
        <w:ind w:firstLine="851"/>
        <w:jc w:val="both"/>
        <w:rPr>
          <w:sz w:val="28"/>
          <w:szCs w:val="28"/>
        </w:rPr>
      </w:pPr>
      <w:r w:rsidRPr="00E424CC">
        <w:rPr>
          <w:sz w:val="28"/>
          <w:szCs w:val="28"/>
        </w:rPr>
        <w:t>-</w:t>
      </w:r>
      <w:r w:rsidR="000352F9" w:rsidRPr="00E424CC">
        <w:rPr>
          <w:sz w:val="28"/>
          <w:szCs w:val="28"/>
        </w:rPr>
        <w:t>установки прожекторов ос</w:t>
      </w:r>
      <w:r w:rsidR="000A1117" w:rsidRPr="00E424CC">
        <w:rPr>
          <w:sz w:val="28"/>
          <w:szCs w:val="28"/>
        </w:rPr>
        <w:t>вещения на центральном стадионе.</w:t>
      </w:r>
      <w:r w:rsidR="000352F9" w:rsidRPr="00E424CC">
        <w:rPr>
          <w:sz w:val="28"/>
          <w:szCs w:val="28"/>
        </w:rPr>
        <w:t xml:space="preserve"> </w:t>
      </w:r>
    </w:p>
    <w:p w14:paraId="56D4E45D" w14:textId="77777777" w:rsidR="000352F9" w:rsidRPr="00E424CC" w:rsidRDefault="000352F9" w:rsidP="008A30B0">
      <w:pPr>
        <w:spacing w:line="360" w:lineRule="auto"/>
        <w:ind w:firstLine="851"/>
        <w:jc w:val="center"/>
        <w:rPr>
          <w:sz w:val="28"/>
          <w:szCs w:val="28"/>
        </w:rPr>
      </w:pPr>
      <w:r w:rsidRPr="00E424CC">
        <w:rPr>
          <w:sz w:val="28"/>
          <w:szCs w:val="28"/>
        </w:rPr>
        <w:t>*******</w:t>
      </w:r>
    </w:p>
    <w:p w14:paraId="40499BC0" w14:textId="6E5CA5EE" w:rsidR="000352F9" w:rsidRPr="00E424CC" w:rsidRDefault="000352F9" w:rsidP="008A30B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424CC">
        <w:rPr>
          <w:color w:val="000000" w:themeColor="text1"/>
          <w:sz w:val="28"/>
          <w:szCs w:val="28"/>
        </w:rPr>
        <w:t xml:space="preserve">В рамках улучшения нормативно-правового регулирования и обеспечения условий для исполнения полномочий по вопросам местного значения в 2021 году принято более </w:t>
      </w:r>
      <w:r w:rsidRPr="00E424CC">
        <w:rPr>
          <w:b/>
          <w:bCs/>
          <w:color w:val="000000" w:themeColor="text1"/>
          <w:sz w:val="28"/>
          <w:szCs w:val="28"/>
        </w:rPr>
        <w:t>1800</w:t>
      </w:r>
      <w:r w:rsidRPr="00E424CC">
        <w:rPr>
          <w:color w:val="000000" w:themeColor="text1"/>
          <w:sz w:val="28"/>
          <w:szCs w:val="28"/>
        </w:rPr>
        <w:t xml:space="preserve"> муниципальных правовых  актов</w:t>
      </w:r>
      <w:r w:rsidR="0090339C" w:rsidRPr="00E424CC">
        <w:rPr>
          <w:color w:val="000000" w:themeColor="text1"/>
          <w:sz w:val="28"/>
          <w:szCs w:val="28"/>
        </w:rPr>
        <w:t>.</w:t>
      </w:r>
      <w:r w:rsidRPr="00E424CC">
        <w:rPr>
          <w:color w:val="000000" w:themeColor="text1"/>
          <w:sz w:val="28"/>
          <w:szCs w:val="28"/>
        </w:rPr>
        <w:t xml:space="preserve"> </w:t>
      </w:r>
    </w:p>
    <w:p w14:paraId="73568901" w14:textId="77777777" w:rsidR="0090339C" w:rsidRPr="00E424CC" w:rsidRDefault="000352F9" w:rsidP="008A30B0">
      <w:pPr>
        <w:spacing w:line="360" w:lineRule="auto"/>
        <w:ind w:firstLine="839"/>
        <w:jc w:val="both"/>
        <w:rPr>
          <w:color w:val="000000" w:themeColor="text1"/>
          <w:sz w:val="28"/>
          <w:szCs w:val="28"/>
        </w:rPr>
      </w:pPr>
      <w:r w:rsidRPr="00E424CC">
        <w:rPr>
          <w:color w:val="000000" w:themeColor="text1"/>
          <w:sz w:val="28"/>
          <w:szCs w:val="28"/>
        </w:rPr>
        <w:t xml:space="preserve">  Работа с обращениями граждан рассматривается как «обратная связь» между администрацией и жителями</w:t>
      </w:r>
      <w:r w:rsidR="00347E84" w:rsidRPr="00E424CC">
        <w:rPr>
          <w:color w:val="000000" w:themeColor="text1"/>
          <w:sz w:val="28"/>
          <w:szCs w:val="28"/>
        </w:rPr>
        <w:t xml:space="preserve"> города</w:t>
      </w:r>
      <w:r w:rsidRPr="00E424CC">
        <w:rPr>
          <w:color w:val="000000" w:themeColor="text1"/>
          <w:sz w:val="28"/>
          <w:szCs w:val="28"/>
        </w:rPr>
        <w:t xml:space="preserve">. </w:t>
      </w:r>
    </w:p>
    <w:p w14:paraId="5061F34D" w14:textId="461E38F7" w:rsidR="0090339C" w:rsidRPr="00E424CC" w:rsidRDefault="000352F9" w:rsidP="008A30B0">
      <w:pPr>
        <w:spacing w:line="360" w:lineRule="auto"/>
        <w:ind w:firstLine="839"/>
        <w:jc w:val="both"/>
        <w:rPr>
          <w:color w:val="000000" w:themeColor="text1"/>
          <w:sz w:val="28"/>
          <w:szCs w:val="28"/>
        </w:rPr>
      </w:pPr>
      <w:r w:rsidRPr="00E424CC">
        <w:rPr>
          <w:color w:val="000000" w:themeColor="text1"/>
          <w:sz w:val="28"/>
          <w:szCs w:val="28"/>
        </w:rPr>
        <w:t>Так в</w:t>
      </w:r>
      <w:r w:rsidR="003277C3" w:rsidRPr="00E424CC">
        <w:rPr>
          <w:color w:val="000000" w:themeColor="text1"/>
          <w:sz w:val="28"/>
          <w:szCs w:val="28"/>
        </w:rPr>
        <w:t xml:space="preserve"> 2021 году</w:t>
      </w:r>
      <w:r w:rsidRPr="00E424CC">
        <w:rPr>
          <w:color w:val="000000" w:themeColor="text1"/>
          <w:sz w:val="28"/>
          <w:szCs w:val="28"/>
        </w:rPr>
        <w:t xml:space="preserve"> поступило более </w:t>
      </w:r>
      <w:r w:rsidRPr="00E424CC">
        <w:rPr>
          <w:b/>
          <w:bCs/>
          <w:color w:val="000000" w:themeColor="text1"/>
          <w:sz w:val="28"/>
          <w:szCs w:val="28"/>
        </w:rPr>
        <w:t>13</w:t>
      </w:r>
      <w:r w:rsidRPr="00E424CC">
        <w:rPr>
          <w:color w:val="000000" w:themeColor="text1"/>
          <w:sz w:val="28"/>
          <w:szCs w:val="28"/>
        </w:rPr>
        <w:t xml:space="preserve"> </w:t>
      </w:r>
      <w:r w:rsidRPr="00E424CC">
        <w:rPr>
          <w:b/>
          <w:color w:val="000000" w:themeColor="text1"/>
          <w:sz w:val="28"/>
          <w:szCs w:val="28"/>
        </w:rPr>
        <w:t>тысяч</w:t>
      </w:r>
      <w:r w:rsidRPr="00E424CC">
        <w:rPr>
          <w:color w:val="000000" w:themeColor="text1"/>
          <w:sz w:val="28"/>
          <w:szCs w:val="28"/>
        </w:rPr>
        <w:t xml:space="preserve"> письменных обр</w:t>
      </w:r>
      <w:r w:rsidR="008A30B0" w:rsidRPr="00E424CC">
        <w:rPr>
          <w:color w:val="000000" w:themeColor="text1"/>
          <w:sz w:val="28"/>
          <w:szCs w:val="28"/>
        </w:rPr>
        <w:t xml:space="preserve">ащений и жалоб граждан. </w:t>
      </w:r>
      <w:r w:rsidR="0072157C" w:rsidRPr="00E424CC">
        <w:rPr>
          <w:color w:val="000000" w:themeColor="text1"/>
          <w:sz w:val="28"/>
          <w:szCs w:val="28"/>
        </w:rPr>
        <w:t>Б</w:t>
      </w:r>
      <w:r w:rsidRPr="00E424CC">
        <w:rPr>
          <w:color w:val="000000" w:themeColor="text1"/>
          <w:sz w:val="28"/>
          <w:szCs w:val="28"/>
        </w:rPr>
        <w:t>олее половины всех обращений посвящены вопросам жилищно-коммунального хозяйства</w:t>
      </w:r>
      <w:r w:rsidR="002C4D30" w:rsidRPr="00E424CC">
        <w:rPr>
          <w:color w:val="000000" w:themeColor="text1"/>
          <w:sz w:val="28"/>
          <w:szCs w:val="28"/>
        </w:rPr>
        <w:t>.</w:t>
      </w:r>
    </w:p>
    <w:p w14:paraId="332E7AA8" w14:textId="77777777" w:rsidR="000352F9" w:rsidRPr="00E424CC" w:rsidRDefault="000352F9" w:rsidP="002C4D3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424CC">
        <w:rPr>
          <w:color w:val="000000" w:themeColor="text1"/>
          <w:sz w:val="28"/>
          <w:szCs w:val="28"/>
        </w:rPr>
        <w:t xml:space="preserve">Населению выдано </w:t>
      </w:r>
      <w:r w:rsidRPr="00E424CC">
        <w:rPr>
          <w:b/>
          <w:bCs/>
          <w:color w:val="000000" w:themeColor="text1"/>
          <w:sz w:val="28"/>
          <w:szCs w:val="28"/>
        </w:rPr>
        <w:t xml:space="preserve">3480 </w:t>
      </w:r>
      <w:r w:rsidRPr="00E424CC">
        <w:rPr>
          <w:color w:val="000000" w:themeColor="text1"/>
          <w:sz w:val="28"/>
          <w:szCs w:val="28"/>
        </w:rPr>
        <w:t xml:space="preserve">справок о составе семьи.  </w:t>
      </w:r>
    </w:p>
    <w:p w14:paraId="1924561A" w14:textId="70EAE169" w:rsidR="000352F9" w:rsidRPr="00E424CC" w:rsidRDefault="000352F9" w:rsidP="008A30B0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424C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424CC">
        <w:rPr>
          <w:color w:val="000000" w:themeColor="text1"/>
          <w:sz w:val="28"/>
          <w:szCs w:val="28"/>
        </w:rPr>
        <w:t>Больш</w:t>
      </w:r>
      <w:r w:rsidRPr="00E424CC">
        <w:rPr>
          <w:b/>
          <w:color w:val="000000" w:themeColor="text1"/>
          <w:sz w:val="28"/>
          <w:szCs w:val="28"/>
        </w:rPr>
        <w:t>у</w:t>
      </w:r>
      <w:r w:rsidR="00F425C8" w:rsidRPr="00E424CC">
        <w:rPr>
          <w:b/>
          <w:color w:val="000000" w:themeColor="text1"/>
          <w:sz w:val="28"/>
          <w:szCs w:val="28"/>
        </w:rPr>
        <w:t>́</w:t>
      </w:r>
      <w:r w:rsidRPr="00E424CC">
        <w:rPr>
          <w:color w:val="000000" w:themeColor="text1"/>
          <w:sz w:val="28"/>
          <w:szCs w:val="28"/>
        </w:rPr>
        <w:t>ю</w:t>
      </w:r>
      <w:proofErr w:type="spellEnd"/>
      <w:proofErr w:type="gramEnd"/>
      <w:r w:rsidRPr="00E424CC">
        <w:rPr>
          <w:color w:val="000000" w:themeColor="text1"/>
          <w:sz w:val="28"/>
          <w:szCs w:val="28"/>
        </w:rPr>
        <w:t xml:space="preserve"> эффективность в решении вопросов </w:t>
      </w:r>
      <w:r w:rsidR="002C4D30" w:rsidRPr="00E424CC">
        <w:rPr>
          <w:color w:val="000000" w:themeColor="text1"/>
          <w:sz w:val="28"/>
          <w:szCs w:val="28"/>
        </w:rPr>
        <w:t>граждан носят личные приемы</w:t>
      </w:r>
      <w:r w:rsidR="00380ECA" w:rsidRPr="00E424CC">
        <w:rPr>
          <w:color w:val="000000" w:themeColor="text1"/>
          <w:sz w:val="28"/>
          <w:szCs w:val="28"/>
        </w:rPr>
        <w:t>. В</w:t>
      </w:r>
      <w:r w:rsidR="002C4D30" w:rsidRPr="00E424CC">
        <w:rPr>
          <w:color w:val="000000" w:themeColor="text1"/>
          <w:sz w:val="28"/>
          <w:szCs w:val="28"/>
        </w:rPr>
        <w:t xml:space="preserve"> прошедшем году было принято </w:t>
      </w:r>
      <w:r w:rsidRPr="00E424CC">
        <w:rPr>
          <w:b/>
          <w:bCs/>
          <w:color w:val="000000" w:themeColor="text1"/>
          <w:sz w:val="28"/>
          <w:szCs w:val="28"/>
        </w:rPr>
        <w:t xml:space="preserve">80 </w:t>
      </w:r>
      <w:r w:rsidR="008A30B0" w:rsidRPr="00E424CC">
        <w:rPr>
          <w:color w:val="000000" w:themeColor="text1"/>
          <w:sz w:val="28"/>
          <w:szCs w:val="28"/>
        </w:rPr>
        <w:t xml:space="preserve">жителей города Темрюка. </w:t>
      </w:r>
      <w:r w:rsidRPr="00E424CC">
        <w:rPr>
          <w:color w:val="000000" w:themeColor="text1"/>
          <w:sz w:val="28"/>
          <w:szCs w:val="28"/>
        </w:rPr>
        <w:t xml:space="preserve"> В период режима Ч</w:t>
      </w:r>
      <w:r w:rsidR="002C4D30" w:rsidRPr="00E424CC">
        <w:rPr>
          <w:color w:val="000000" w:themeColor="text1"/>
          <w:sz w:val="28"/>
          <w:szCs w:val="28"/>
        </w:rPr>
        <w:t xml:space="preserve">резвычайной ситуации </w:t>
      </w:r>
      <w:r w:rsidRPr="00E424CC">
        <w:rPr>
          <w:color w:val="000000" w:themeColor="text1"/>
          <w:sz w:val="28"/>
          <w:szCs w:val="28"/>
        </w:rPr>
        <w:t xml:space="preserve"> поступило более </w:t>
      </w:r>
      <w:r w:rsidRPr="00E424CC">
        <w:rPr>
          <w:b/>
          <w:bCs/>
          <w:color w:val="000000" w:themeColor="text1"/>
          <w:sz w:val="28"/>
          <w:szCs w:val="28"/>
        </w:rPr>
        <w:t xml:space="preserve">1000 </w:t>
      </w:r>
      <w:r w:rsidRPr="00E424CC">
        <w:rPr>
          <w:color w:val="000000" w:themeColor="text1"/>
          <w:sz w:val="28"/>
          <w:szCs w:val="28"/>
        </w:rPr>
        <w:t xml:space="preserve">обращений по телефону «горячей линии». Проведено </w:t>
      </w:r>
      <w:r w:rsidRPr="00E424CC">
        <w:rPr>
          <w:b/>
          <w:color w:val="000000" w:themeColor="text1"/>
          <w:sz w:val="28"/>
          <w:szCs w:val="28"/>
        </w:rPr>
        <w:t>28</w:t>
      </w:r>
      <w:r w:rsidRPr="00E424CC">
        <w:rPr>
          <w:color w:val="000000" w:themeColor="text1"/>
          <w:sz w:val="28"/>
          <w:szCs w:val="28"/>
        </w:rPr>
        <w:t xml:space="preserve"> публичных слушаний по различным вопросам.</w:t>
      </w:r>
    </w:p>
    <w:p w14:paraId="55434A90" w14:textId="3D266CF1" w:rsidR="00D41EA0" w:rsidRPr="00E424CC" w:rsidRDefault="000352F9" w:rsidP="00E424CC">
      <w:pPr>
        <w:tabs>
          <w:tab w:val="left" w:pos="690"/>
        </w:tabs>
        <w:spacing w:line="360" w:lineRule="auto"/>
        <w:ind w:firstLine="728"/>
        <w:jc w:val="both"/>
        <w:rPr>
          <w:color w:val="000000" w:themeColor="text1"/>
          <w:sz w:val="28"/>
          <w:szCs w:val="28"/>
        </w:rPr>
      </w:pPr>
      <w:r w:rsidRPr="00E424CC">
        <w:rPr>
          <w:color w:val="000000" w:themeColor="text1"/>
          <w:sz w:val="28"/>
          <w:szCs w:val="28"/>
        </w:rPr>
        <w:t xml:space="preserve">Безусловно, важную роль, в </w:t>
      </w:r>
      <w:r w:rsidR="00347E84" w:rsidRPr="00E424CC">
        <w:rPr>
          <w:color w:val="000000" w:themeColor="text1"/>
          <w:sz w:val="28"/>
          <w:szCs w:val="28"/>
        </w:rPr>
        <w:t>жизни города</w:t>
      </w:r>
      <w:r w:rsidR="002C4D30" w:rsidRPr="00E424CC">
        <w:rPr>
          <w:color w:val="000000" w:themeColor="text1"/>
          <w:sz w:val="28"/>
          <w:szCs w:val="28"/>
        </w:rPr>
        <w:t xml:space="preserve">, играют органы территориально общественного самоуправления. </w:t>
      </w:r>
    </w:p>
    <w:p w14:paraId="1491CF7D" w14:textId="0E4E104F" w:rsidR="001366AF" w:rsidRPr="00E424CC" w:rsidRDefault="000352F9" w:rsidP="00380ECA">
      <w:pPr>
        <w:tabs>
          <w:tab w:val="left" w:pos="690"/>
        </w:tabs>
        <w:spacing w:line="360" w:lineRule="auto"/>
        <w:ind w:firstLine="728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color w:val="000000" w:themeColor="text1"/>
          <w:sz w:val="28"/>
          <w:szCs w:val="28"/>
        </w:rPr>
        <w:t xml:space="preserve">В 2021 году совместно с председателями ТОС </w:t>
      </w:r>
      <w:r w:rsidR="00D82F9A" w:rsidRPr="00E424CC">
        <w:rPr>
          <w:rFonts w:eastAsiaTheme="minorHAnsi"/>
          <w:sz w:val="28"/>
          <w:szCs w:val="28"/>
          <w:lang w:eastAsia="en-US"/>
        </w:rPr>
        <w:t xml:space="preserve">проведена масштабная информационная  кампании по </w:t>
      </w:r>
      <w:r w:rsidR="00347E84" w:rsidRPr="00E424CC">
        <w:rPr>
          <w:rFonts w:eastAsiaTheme="minorHAnsi"/>
          <w:sz w:val="28"/>
          <w:szCs w:val="28"/>
          <w:lang w:eastAsia="en-US"/>
        </w:rPr>
        <w:t xml:space="preserve">участию в рейтинговом голосовании </w:t>
      </w:r>
      <w:r w:rsidR="00D82F9A" w:rsidRPr="00E424CC">
        <w:rPr>
          <w:rFonts w:eastAsiaTheme="minorHAnsi"/>
          <w:sz w:val="28"/>
          <w:szCs w:val="28"/>
          <w:lang w:eastAsia="en-US"/>
        </w:rPr>
        <w:t>в рамках реализации проектов программы «Формирован</w:t>
      </w:r>
      <w:r w:rsidR="00347E84" w:rsidRPr="00E424CC">
        <w:rPr>
          <w:rFonts w:eastAsiaTheme="minorHAnsi"/>
          <w:sz w:val="28"/>
          <w:szCs w:val="28"/>
          <w:lang w:eastAsia="en-US"/>
        </w:rPr>
        <w:t>ие комфортной городской среды».</w:t>
      </w:r>
      <w:r w:rsidR="00D82F9A" w:rsidRPr="00E424CC">
        <w:rPr>
          <w:rFonts w:eastAsiaTheme="minorHAnsi"/>
          <w:sz w:val="28"/>
          <w:szCs w:val="28"/>
          <w:lang w:eastAsia="en-US"/>
        </w:rPr>
        <w:t xml:space="preserve"> </w:t>
      </w:r>
      <w:r w:rsidR="00347E84" w:rsidRPr="00E424CC">
        <w:rPr>
          <w:rFonts w:eastAsiaTheme="minorHAnsi"/>
          <w:sz w:val="28"/>
          <w:szCs w:val="28"/>
          <w:lang w:eastAsia="en-US"/>
        </w:rPr>
        <w:t xml:space="preserve">Своевременная  помощь оказывалась населению в период действия </w:t>
      </w:r>
      <w:r w:rsidR="00347E84" w:rsidRPr="00E424CC">
        <w:rPr>
          <w:rFonts w:eastAsiaTheme="minorHAnsi"/>
          <w:sz w:val="28"/>
          <w:szCs w:val="28"/>
          <w:lang w:eastAsia="en-US"/>
        </w:rPr>
        <w:lastRenderedPageBreak/>
        <w:t>Ч</w:t>
      </w:r>
      <w:r w:rsidR="007B4F48" w:rsidRPr="00E424CC">
        <w:rPr>
          <w:rFonts w:eastAsiaTheme="minorHAnsi"/>
          <w:sz w:val="28"/>
          <w:szCs w:val="28"/>
          <w:lang w:eastAsia="en-US"/>
        </w:rPr>
        <w:t>резвычайной ситуации</w:t>
      </w:r>
      <w:r w:rsidR="00347E84" w:rsidRPr="00E424CC">
        <w:rPr>
          <w:rFonts w:eastAsiaTheme="minorHAnsi"/>
          <w:sz w:val="28"/>
          <w:szCs w:val="28"/>
          <w:lang w:eastAsia="en-US"/>
        </w:rPr>
        <w:t xml:space="preserve">. </w:t>
      </w:r>
    </w:p>
    <w:p w14:paraId="624DDFE0" w14:textId="04897A4B" w:rsidR="0042302F" w:rsidRPr="00E424CC" w:rsidRDefault="00347E84" w:rsidP="00D82F9A">
      <w:pPr>
        <w:tabs>
          <w:tab w:val="left" w:pos="690"/>
        </w:tabs>
        <w:spacing w:line="360" w:lineRule="auto"/>
        <w:ind w:firstLine="728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>Оперативно  информировался</w:t>
      </w:r>
      <w:r w:rsidR="0042302F" w:rsidRPr="00E424CC">
        <w:rPr>
          <w:rFonts w:eastAsiaTheme="minorHAnsi"/>
          <w:sz w:val="28"/>
          <w:szCs w:val="28"/>
          <w:lang w:eastAsia="en-US"/>
        </w:rPr>
        <w:t>:</w:t>
      </w:r>
    </w:p>
    <w:p w14:paraId="7FC06C4E" w14:textId="5B6E6588" w:rsidR="0042302F" w:rsidRPr="00E424CC" w:rsidRDefault="0042302F" w:rsidP="00D82F9A">
      <w:pPr>
        <w:tabs>
          <w:tab w:val="left" w:pos="690"/>
        </w:tabs>
        <w:spacing w:line="360" w:lineRule="auto"/>
        <w:ind w:firstLine="728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>-</w:t>
      </w:r>
      <w:r w:rsidR="00347E84" w:rsidRPr="00E424CC">
        <w:rPr>
          <w:rFonts w:eastAsiaTheme="minorHAnsi"/>
          <w:sz w:val="28"/>
          <w:szCs w:val="28"/>
          <w:lang w:eastAsia="en-US"/>
        </w:rPr>
        <w:t xml:space="preserve">  городской  штаб</w:t>
      </w:r>
      <w:r w:rsidRPr="00E424CC">
        <w:rPr>
          <w:rFonts w:eastAsiaTheme="minorHAnsi"/>
          <w:sz w:val="28"/>
          <w:szCs w:val="28"/>
          <w:lang w:eastAsia="en-US"/>
        </w:rPr>
        <w:t>;</w:t>
      </w:r>
      <w:r w:rsidR="00347E84" w:rsidRPr="00E424CC">
        <w:rPr>
          <w:rFonts w:eastAsiaTheme="minorHAnsi"/>
          <w:sz w:val="28"/>
          <w:szCs w:val="28"/>
          <w:lang w:eastAsia="en-US"/>
        </w:rPr>
        <w:t xml:space="preserve"> </w:t>
      </w:r>
    </w:p>
    <w:p w14:paraId="42717236" w14:textId="48272CC3" w:rsidR="0042302F" w:rsidRPr="00E424CC" w:rsidRDefault="0042302F" w:rsidP="00D82F9A">
      <w:pPr>
        <w:tabs>
          <w:tab w:val="left" w:pos="690"/>
        </w:tabs>
        <w:spacing w:line="360" w:lineRule="auto"/>
        <w:ind w:firstLine="728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>- аварийные бригады;</w:t>
      </w:r>
      <w:r w:rsidR="00347E84" w:rsidRPr="00E424CC">
        <w:rPr>
          <w:rFonts w:eastAsiaTheme="minorHAnsi"/>
          <w:sz w:val="28"/>
          <w:szCs w:val="28"/>
          <w:lang w:eastAsia="en-US"/>
        </w:rPr>
        <w:t xml:space="preserve"> </w:t>
      </w:r>
    </w:p>
    <w:p w14:paraId="3846E72F" w14:textId="7690CE0E" w:rsidR="0042302F" w:rsidRPr="00E424CC" w:rsidRDefault="0042302F" w:rsidP="00D82F9A">
      <w:pPr>
        <w:tabs>
          <w:tab w:val="left" w:pos="690"/>
        </w:tabs>
        <w:spacing w:line="360" w:lineRule="auto"/>
        <w:ind w:firstLine="728"/>
        <w:jc w:val="both"/>
        <w:rPr>
          <w:rFonts w:eastAsiaTheme="minorHAnsi"/>
          <w:sz w:val="28"/>
          <w:szCs w:val="28"/>
          <w:lang w:eastAsia="en-US"/>
        </w:rPr>
      </w:pPr>
      <w:r w:rsidRPr="00E424CC">
        <w:rPr>
          <w:rFonts w:eastAsiaTheme="minorHAnsi"/>
          <w:sz w:val="28"/>
          <w:szCs w:val="28"/>
          <w:lang w:eastAsia="en-US"/>
        </w:rPr>
        <w:t xml:space="preserve">- </w:t>
      </w:r>
      <w:r w:rsidR="00347E84" w:rsidRPr="00E424CC">
        <w:rPr>
          <w:rFonts w:eastAsiaTheme="minorHAnsi"/>
          <w:sz w:val="28"/>
          <w:szCs w:val="28"/>
          <w:lang w:eastAsia="en-US"/>
        </w:rPr>
        <w:t xml:space="preserve">экстренные  службы. </w:t>
      </w:r>
    </w:p>
    <w:p w14:paraId="2207D979" w14:textId="131FC02A" w:rsidR="000352F9" w:rsidRPr="00E424CC" w:rsidRDefault="000352F9" w:rsidP="00D82F9A">
      <w:pPr>
        <w:tabs>
          <w:tab w:val="left" w:pos="690"/>
        </w:tabs>
        <w:spacing w:line="360" w:lineRule="auto"/>
        <w:ind w:firstLine="728"/>
        <w:jc w:val="both"/>
        <w:rPr>
          <w:b/>
          <w:bCs/>
          <w:color w:val="000000" w:themeColor="text1"/>
          <w:sz w:val="28"/>
          <w:szCs w:val="28"/>
        </w:rPr>
      </w:pPr>
      <w:r w:rsidRPr="00E424CC">
        <w:rPr>
          <w:color w:val="000000" w:themeColor="text1"/>
          <w:sz w:val="28"/>
          <w:szCs w:val="28"/>
        </w:rPr>
        <w:t xml:space="preserve">В преддверии празднования Нового года детям из многодетных и малообеспеченных семей было вручено </w:t>
      </w:r>
      <w:r w:rsidRPr="00E424CC">
        <w:rPr>
          <w:b/>
          <w:color w:val="000000" w:themeColor="text1"/>
          <w:sz w:val="28"/>
          <w:szCs w:val="28"/>
        </w:rPr>
        <w:t>900</w:t>
      </w:r>
      <w:r w:rsidRPr="00E424CC">
        <w:rPr>
          <w:color w:val="000000" w:themeColor="text1"/>
          <w:sz w:val="28"/>
          <w:szCs w:val="28"/>
        </w:rPr>
        <w:t xml:space="preserve"> детских новогодних подарков. </w:t>
      </w:r>
    </w:p>
    <w:p w14:paraId="371F09F1" w14:textId="062E363E" w:rsidR="00D41EA0" w:rsidRPr="00E424CC" w:rsidRDefault="005128EB" w:rsidP="00E424CC">
      <w:pPr>
        <w:tabs>
          <w:tab w:val="left" w:pos="690"/>
        </w:tabs>
        <w:spacing w:line="360" w:lineRule="auto"/>
        <w:ind w:firstLine="728"/>
        <w:jc w:val="both"/>
        <w:rPr>
          <w:color w:val="000000" w:themeColor="text1"/>
          <w:sz w:val="28"/>
          <w:szCs w:val="28"/>
        </w:rPr>
      </w:pPr>
      <w:r w:rsidRPr="00E424CC">
        <w:rPr>
          <w:color w:val="000000" w:themeColor="text1"/>
          <w:sz w:val="28"/>
          <w:szCs w:val="28"/>
        </w:rPr>
        <w:t>Регулярн</w:t>
      </w:r>
      <w:r w:rsidR="00347E84" w:rsidRPr="00E424CC">
        <w:rPr>
          <w:color w:val="000000" w:themeColor="text1"/>
          <w:sz w:val="28"/>
          <w:szCs w:val="28"/>
        </w:rPr>
        <w:t xml:space="preserve">ое  участие руководителей ТОС </w:t>
      </w:r>
      <w:r w:rsidRPr="00E424CC">
        <w:rPr>
          <w:color w:val="000000" w:themeColor="text1"/>
          <w:sz w:val="28"/>
          <w:szCs w:val="28"/>
        </w:rPr>
        <w:t xml:space="preserve"> в краевых  и  районных  конкурсах</w:t>
      </w:r>
      <w:r w:rsidR="007B4F48" w:rsidRPr="00E424CC">
        <w:rPr>
          <w:color w:val="000000" w:themeColor="text1"/>
          <w:sz w:val="28"/>
          <w:szCs w:val="28"/>
        </w:rPr>
        <w:t>,</w:t>
      </w:r>
      <w:r w:rsidRPr="00E424CC">
        <w:rPr>
          <w:color w:val="000000" w:themeColor="text1"/>
          <w:sz w:val="28"/>
          <w:szCs w:val="28"/>
        </w:rPr>
        <w:t xml:space="preserve"> позволяет привлечь дополнительные </w:t>
      </w:r>
      <w:proofErr w:type="spellStart"/>
      <w:proofErr w:type="gramStart"/>
      <w:r w:rsidRPr="00E424CC">
        <w:rPr>
          <w:color w:val="000000" w:themeColor="text1"/>
          <w:sz w:val="28"/>
          <w:szCs w:val="28"/>
        </w:rPr>
        <w:t>ср</w:t>
      </w:r>
      <w:r w:rsidRPr="00E424CC">
        <w:rPr>
          <w:b/>
          <w:color w:val="000000" w:themeColor="text1"/>
          <w:sz w:val="28"/>
          <w:szCs w:val="28"/>
        </w:rPr>
        <w:t>е</w:t>
      </w:r>
      <w:r w:rsidR="00F425C8" w:rsidRPr="00E424CC">
        <w:rPr>
          <w:b/>
          <w:color w:val="000000" w:themeColor="text1"/>
          <w:sz w:val="28"/>
          <w:szCs w:val="28"/>
        </w:rPr>
        <w:t>́</w:t>
      </w:r>
      <w:r w:rsidRPr="00E424CC">
        <w:rPr>
          <w:color w:val="000000" w:themeColor="text1"/>
          <w:sz w:val="28"/>
          <w:szCs w:val="28"/>
        </w:rPr>
        <w:t>дства</w:t>
      </w:r>
      <w:proofErr w:type="spellEnd"/>
      <w:proofErr w:type="gramEnd"/>
      <w:r w:rsidRPr="00E424CC">
        <w:rPr>
          <w:color w:val="000000" w:themeColor="text1"/>
          <w:sz w:val="28"/>
          <w:szCs w:val="28"/>
        </w:rPr>
        <w:t xml:space="preserve"> на  благоустройство.  В  2021 году </w:t>
      </w:r>
      <w:r w:rsidR="007B4F48" w:rsidRPr="00E424CC">
        <w:rPr>
          <w:color w:val="000000" w:themeColor="text1"/>
          <w:sz w:val="28"/>
          <w:szCs w:val="28"/>
        </w:rPr>
        <w:t xml:space="preserve">председатель ТОС №5 </w:t>
      </w:r>
      <w:r w:rsidRPr="00E424CC">
        <w:rPr>
          <w:color w:val="000000" w:themeColor="text1"/>
          <w:sz w:val="28"/>
          <w:szCs w:val="28"/>
        </w:rPr>
        <w:t xml:space="preserve"> Анна Александровна  Кириченко  завоевала </w:t>
      </w:r>
      <w:r w:rsidRPr="00E424CC">
        <w:rPr>
          <w:b/>
          <w:bCs/>
          <w:color w:val="000000" w:themeColor="text1"/>
          <w:sz w:val="28"/>
          <w:szCs w:val="28"/>
        </w:rPr>
        <w:t>3  м</w:t>
      </w:r>
      <w:r w:rsidR="00B80336" w:rsidRPr="00E424CC">
        <w:rPr>
          <w:b/>
          <w:bCs/>
          <w:color w:val="000000" w:themeColor="text1"/>
          <w:sz w:val="28"/>
          <w:szCs w:val="28"/>
        </w:rPr>
        <w:t>есто</w:t>
      </w:r>
      <w:r w:rsidR="00B80336" w:rsidRPr="00E424CC">
        <w:rPr>
          <w:color w:val="000000" w:themeColor="text1"/>
          <w:sz w:val="28"/>
          <w:szCs w:val="28"/>
        </w:rPr>
        <w:t xml:space="preserve"> в краевом конкурсе</w:t>
      </w:r>
      <w:r w:rsidR="007B4F48" w:rsidRPr="00E424CC">
        <w:rPr>
          <w:color w:val="000000" w:themeColor="text1"/>
          <w:sz w:val="28"/>
          <w:szCs w:val="28"/>
        </w:rPr>
        <w:t>.</w:t>
      </w:r>
      <w:r w:rsidR="00B80336" w:rsidRPr="00E424CC">
        <w:rPr>
          <w:color w:val="000000" w:themeColor="text1"/>
          <w:sz w:val="28"/>
          <w:szCs w:val="28"/>
        </w:rPr>
        <w:t xml:space="preserve"> Денежные  </w:t>
      </w:r>
      <w:proofErr w:type="spellStart"/>
      <w:proofErr w:type="gramStart"/>
      <w:r w:rsidR="00B80336" w:rsidRPr="00E424CC">
        <w:rPr>
          <w:color w:val="000000" w:themeColor="text1"/>
          <w:sz w:val="28"/>
          <w:szCs w:val="28"/>
        </w:rPr>
        <w:t>ср</w:t>
      </w:r>
      <w:r w:rsidR="00B80336" w:rsidRPr="00E424CC">
        <w:rPr>
          <w:b/>
          <w:color w:val="000000" w:themeColor="text1"/>
          <w:sz w:val="28"/>
          <w:szCs w:val="28"/>
        </w:rPr>
        <w:t>е</w:t>
      </w:r>
      <w:r w:rsidR="00F425C8" w:rsidRPr="00E424CC">
        <w:rPr>
          <w:b/>
          <w:color w:val="000000" w:themeColor="text1"/>
          <w:sz w:val="28"/>
          <w:szCs w:val="28"/>
        </w:rPr>
        <w:t>́</w:t>
      </w:r>
      <w:r w:rsidR="00B80336" w:rsidRPr="00E424CC">
        <w:rPr>
          <w:color w:val="000000" w:themeColor="text1"/>
          <w:sz w:val="28"/>
          <w:szCs w:val="28"/>
        </w:rPr>
        <w:t>дства</w:t>
      </w:r>
      <w:proofErr w:type="spellEnd"/>
      <w:proofErr w:type="gramEnd"/>
      <w:r w:rsidR="00B80336" w:rsidRPr="00E424CC">
        <w:rPr>
          <w:color w:val="000000" w:themeColor="text1"/>
          <w:sz w:val="28"/>
          <w:szCs w:val="28"/>
        </w:rPr>
        <w:t xml:space="preserve">, полученные  за  призовое место, по решению схода граждан направлены  на приобретение игрового оборудования для  детской  площадки. </w:t>
      </w:r>
    </w:p>
    <w:p w14:paraId="1418D173" w14:textId="35E39016" w:rsidR="00D41EA0" w:rsidRPr="00E424CC" w:rsidRDefault="00B80336" w:rsidP="00E424CC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424CC">
        <w:rPr>
          <w:color w:val="000000" w:themeColor="text1"/>
          <w:sz w:val="28"/>
          <w:szCs w:val="28"/>
        </w:rPr>
        <w:t xml:space="preserve">Особую благодарность </w:t>
      </w:r>
      <w:r w:rsidR="00FD6F83" w:rsidRPr="00E424CC">
        <w:rPr>
          <w:color w:val="000000" w:themeColor="text1"/>
          <w:sz w:val="28"/>
          <w:szCs w:val="28"/>
        </w:rPr>
        <w:t xml:space="preserve">выражаю </w:t>
      </w:r>
      <w:r w:rsidR="009B111E" w:rsidRPr="00E424CC">
        <w:rPr>
          <w:color w:val="000000" w:themeColor="text1"/>
          <w:sz w:val="28"/>
          <w:szCs w:val="28"/>
        </w:rPr>
        <w:t>руководителям ТОС и</w:t>
      </w:r>
      <w:r w:rsidRPr="00E424CC">
        <w:rPr>
          <w:color w:val="000000" w:themeColor="text1"/>
          <w:sz w:val="28"/>
          <w:szCs w:val="28"/>
        </w:rPr>
        <w:t xml:space="preserve"> администраторам по работе  с населением </w:t>
      </w:r>
      <w:r w:rsidR="00FD6F83" w:rsidRPr="00E424CC">
        <w:rPr>
          <w:color w:val="000000" w:themeColor="text1"/>
          <w:sz w:val="28"/>
          <w:szCs w:val="28"/>
        </w:rPr>
        <w:t xml:space="preserve"> </w:t>
      </w:r>
      <w:r w:rsidRPr="00E424CC">
        <w:rPr>
          <w:color w:val="000000" w:themeColor="text1"/>
          <w:sz w:val="28"/>
          <w:szCs w:val="28"/>
        </w:rPr>
        <w:t xml:space="preserve">за  помощь в </w:t>
      </w:r>
      <w:r w:rsidR="000352F9" w:rsidRPr="00E424CC">
        <w:rPr>
          <w:color w:val="000000" w:themeColor="text1"/>
          <w:sz w:val="28"/>
          <w:szCs w:val="28"/>
        </w:rPr>
        <w:t>проведении выборов депутатов Государственной Думы Федеральног</w:t>
      </w:r>
      <w:r w:rsidRPr="00E424CC">
        <w:rPr>
          <w:color w:val="000000" w:themeColor="text1"/>
          <w:sz w:val="28"/>
          <w:szCs w:val="28"/>
        </w:rPr>
        <w:t>о Собрания Российской Федерации</w:t>
      </w:r>
      <w:r w:rsidR="009B111E" w:rsidRPr="00E424CC">
        <w:rPr>
          <w:color w:val="000000" w:themeColor="text1"/>
          <w:sz w:val="28"/>
          <w:szCs w:val="28"/>
        </w:rPr>
        <w:t>,</w:t>
      </w:r>
      <w:r w:rsidR="000352F9" w:rsidRPr="00E424CC">
        <w:rPr>
          <w:color w:val="000000" w:themeColor="text1"/>
          <w:sz w:val="28"/>
          <w:szCs w:val="28"/>
        </w:rPr>
        <w:t xml:space="preserve"> </w:t>
      </w:r>
      <w:r w:rsidR="009B111E" w:rsidRPr="00E424CC">
        <w:rPr>
          <w:color w:val="000000" w:themeColor="text1"/>
          <w:sz w:val="28"/>
          <w:szCs w:val="28"/>
        </w:rPr>
        <w:t xml:space="preserve">а так же  </w:t>
      </w:r>
      <w:r w:rsidRPr="00E424CC">
        <w:rPr>
          <w:color w:val="000000" w:themeColor="text1"/>
          <w:sz w:val="28"/>
          <w:szCs w:val="28"/>
        </w:rPr>
        <w:t xml:space="preserve"> </w:t>
      </w:r>
      <w:r w:rsidR="000352F9" w:rsidRPr="00E424CC">
        <w:rPr>
          <w:color w:val="000000" w:themeColor="text1"/>
          <w:sz w:val="28"/>
          <w:szCs w:val="28"/>
        </w:rPr>
        <w:t>в организации Всероссийс</w:t>
      </w:r>
      <w:r w:rsidRPr="00E424CC">
        <w:rPr>
          <w:color w:val="000000" w:themeColor="text1"/>
          <w:sz w:val="28"/>
          <w:szCs w:val="28"/>
        </w:rPr>
        <w:t>кой переписи населения.</w:t>
      </w:r>
    </w:p>
    <w:p w14:paraId="73D727F1" w14:textId="1727F821" w:rsidR="001366AF" w:rsidRPr="00E424CC" w:rsidRDefault="000352F9" w:rsidP="00D41EA0">
      <w:pPr>
        <w:spacing w:line="360" w:lineRule="auto"/>
        <w:jc w:val="center"/>
        <w:rPr>
          <w:b/>
          <w:bCs/>
          <w:sz w:val="28"/>
          <w:szCs w:val="28"/>
        </w:rPr>
      </w:pPr>
      <w:r w:rsidRPr="00E424CC">
        <w:rPr>
          <w:b/>
          <w:bCs/>
          <w:sz w:val="28"/>
          <w:szCs w:val="28"/>
        </w:rPr>
        <w:t>Уважаемые коллеги!</w:t>
      </w:r>
    </w:p>
    <w:p w14:paraId="3E75E00D" w14:textId="77777777" w:rsidR="000352F9" w:rsidRPr="00E424CC" w:rsidRDefault="000352F9" w:rsidP="008A30B0">
      <w:pPr>
        <w:spacing w:line="360" w:lineRule="auto"/>
        <w:ind w:firstLine="709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Теперь, коротко об основных задачах на </w:t>
      </w:r>
      <w:r w:rsidRPr="00E424CC">
        <w:rPr>
          <w:b/>
          <w:bCs/>
          <w:sz w:val="28"/>
          <w:szCs w:val="28"/>
        </w:rPr>
        <w:t>2022 год</w:t>
      </w:r>
      <w:r w:rsidRPr="00E424CC">
        <w:rPr>
          <w:sz w:val="28"/>
          <w:szCs w:val="28"/>
        </w:rPr>
        <w:t>, над выполнением которых мы уже работаем.</w:t>
      </w:r>
      <w:bookmarkEnd w:id="1"/>
    </w:p>
    <w:p w14:paraId="7D717898" w14:textId="2C7D542A" w:rsidR="0042302F" w:rsidRPr="00E424CC" w:rsidRDefault="000352F9" w:rsidP="008A30B0">
      <w:pPr>
        <w:spacing w:line="360" w:lineRule="auto"/>
        <w:ind w:firstLine="709"/>
        <w:jc w:val="both"/>
        <w:rPr>
          <w:sz w:val="28"/>
          <w:szCs w:val="28"/>
        </w:rPr>
      </w:pPr>
      <w:r w:rsidRPr="00E424CC">
        <w:rPr>
          <w:sz w:val="28"/>
          <w:szCs w:val="28"/>
        </w:rPr>
        <w:t>В этом году мы планируем благоустроить е</w:t>
      </w:r>
      <w:r w:rsidR="0042302F" w:rsidRPr="00E424CC">
        <w:rPr>
          <w:sz w:val="28"/>
          <w:szCs w:val="28"/>
        </w:rPr>
        <w:t>ще три общественные территории</w:t>
      </w:r>
      <w:r w:rsidR="00FD0F5D" w:rsidRPr="00E424CC">
        <w:rPr>
          <w:sz w:val="28"/>
          <w:szCs w:val="28"/>
        </w:rPr>
        <w:t xml:space="preserve"> это</w:t>
      </w:r>
      <w:r w:rsidR="0042302F" w:rsidRPr="00E424CC">
        <w:rPr>
          <w:sz w:val="28"/>
          <w:szCs w:val="28"/>
        </w:rPr>
        <w:t>:</w:t>
      </w:r>
    </w:p>
    <w:p w14:paraId="1BE09756" w14:textId="177A4E95" w:rsidR="0042302F" w:rsidRPr="00E424CC" w:rsidRDefault="0042302F" w:rsidP="008A30B0">
      <w:pPr>
        <w:spacing w:line="360" w:lineRule="auto"/>
        <w:ind w:firstLine="709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- сквер имени </w:t>
      </w:r>
      <w:proofErr w:type="spellStart"/>
      <w:r w:rsidRPr="00E424CC">
        <w:rPr>
          <w:sz w:val="28"/>
          <w:szCs w:val="28"/>
        </w:rPr>
        <w:t>Куемжиева</w:t>
      </w:r>
      <w:proofErr w:type="spellEnd"/>
      <w:r w:rsidRPr="00E424CC">
        <w:rPr>
          <w:sz w:val="28"/>
          <w:szCs w:val="28"/>
        </w:rPr>
        <w:t>;</w:t>
      </w:r>
    </w:p>
    <w:p w14:paraId="7E4C3792" w14:textId="5BF8001F" w:rsidR="0042302F" w:rsidRPr="00E424CC" w:rsidRDefault="0042302F" w:rsidP="008A30B0">
      <w:pPr>
        <w:spacing w:line="360" w:lineRule="auto"/>
        <w:ind w:firstLine="709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- </w:t>
      </w:r>
      <w:proofErr w:type="gramStart"/>
      <w:r w:rsidR="000352F9" w:rsidRPr="00E424CC">
        <w:rPr>
          <w:sz w:val="28"/>
          <w:szCs w:val="28"/>
        </w:rPr>
        <w:t>территория</w:t>
      </w:r>
      <w:proofErr w:type="gramEnd"/>
      <w:r w:rsidR="000352F9" w:rsidRPr="00E424CC">
        <w:rPr>
          <w:sz w:val="28"/>
          <w:szCs w:val="28"/>
        </w:rPr>
        <w:t xml:space="preserve"> </w:t>
      </w:r>
      <w:r w:rsidR="00FD6F83" w:rsidRPr="00E424CC">
        <w:rPr>
          <w:sz w:val="28"/>
          <w:szCs w:val="28"/>
        </w:rPr>
        <w:t>прилегающая к детской поликлинике</w:t>
      </w:r>
      <w:r w:rsidRPr="00E424CC">
        <w:rPr>
          <w:sz w:val="28"/>
          <w:szCs w:val="28"/>
        </w:rPr>
        <w:t>;</w:t>
      </w:r>
    </w:p>
    <w:p w14:paraId="4B211E53" w14:textId="1D1401C8" w:rsidR="000352F9" w:rsidRPr="00E424CC" w:rsidRDefault="0042302F" w:rsidP="008A30B0">
      <w:pPr>
        <w:spacing w:line="360" w:lineRule="auto"/>
        <w:ind w:firstLine="709"/>
        <w:jc w:val="both"/>
        <w:rPr>
          <w:sz w:val="28"/>
          <w:szCs w:val="28"/>
        </w:rPr>
      </w:pPr>
      <w:r w:rsidRPr="00E424CC">
        <w:rPr>
          <w:sz w:val="28"/>
          <w:szCs w:val="28"/>
        </w:rPr>
        <w:t>-</w:t>
      </w:r>
      <w:r w:rsidR="00FD6F83" w:rsidRPr="00E424CC">
        <w:rPr>
          <w:sz w:val="28"/>
          <w:szCs w:val="28"/>
        </w:rPr>
        <w:t xml:space="preserve"> и территория  по ул. Ленина,63. </w:t>
      </w:r>
    </w:p>
    <w:p w14:paraId="50953A8E" w14:textId="5E3F93B1" w:rsidR="000352F9" w:rsidRPr="00E424CC" w:rsidRDefault="000352F9" w:rsidP="008A30B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424CC">
        <w:rPr>
          <w:color w:val="000000" w:themeColor="text1"/>
          <w:sz w:val="28"/>
          <w:szCs w:val="28"/>
        </w:rPr>
        <w:t xml:space="preserve">Мы планируем выполнить капитальный ремонт улицы Володарского с устройством локальной системы очистки ливневых вод. Это стратегически важно. Подтопление в августе прошлого года показало, что улица Володарского территориально является своеобразной осью, к которой </w:t>
      </w:r>
      <w:r w:rsidR="00FD6F83" w:rsidRPr="00E424CC">
        <w:rPr>
          <w:color w:val="000000" w:themeColor="text1"/>
          <w:sz w:val="28"/>
          <w:szCs w:val="28"/>
        </w:rPr>
        <w:t xml:space="preserve">собирается </w:t>
      </w:r>
      <w:r w:rsidRPr="00E424CC">
        <w:rPr>
          <w:color w:val="000000" w:themeColor="text1"/>
          <w:sz w:val="28"/>
          <w:szCs w:val="28"/>
        </w:rPr>
        <w:t xml:space="preserve"> вода с поперечных улиц и переулков. </w:t>
      </w:r>
    </w:p>
    <w:p w14:paraId="07F442B7" w14:textId="6DE83F4C" w:rsidR="000352F9" w:rsidRPr="00E424CC" w:rsidRDefault="00FD6F83" w:rsidP="008A30B0">
      <w:pPr>
        <w:spacing w:line="360" w:lineRule="auto"/>
        <w:ind w:firstLine="709"/>
        <w:jc w:val="both"/>
        <w:rPr>
          <w:sz w:val="28"/>
          <w:szCs w:val="28"/>
        </w:rPr>
      </w:pPr>
      <w:r w:rsidRPr="00E424CC">
        <w:rPr>
          <w:sz w:val="28"/>
          <w:szCs w:val="28"/>
        </w:rPr>
        <w:t>Планируется выполнить текущий ремонт автомобильных</w:t>
      </w:r>
      <w:r w:rsidR="000352F9" w:rsidRPr="00E424CC">
        <w:rPr>
          <w:sz w:val="28"/>
          <w:szCs w:val="28"/>
        </w:rPr>
        <w:t xml:space="preserve"> дорог:</w:t>
      </w:r>
    </w:p>
    <w:p w14:paraId="40B013E3" w14:textId="2352370A" w:rsidR="000352F9" w:rsidRPr="00E424CC" w:rsidRDefault="00FD6F83" w:rsidP="008A30B0">
      <w:pPr>
        <w:spacing w:line="360" w:lineRule="auto"/>
        <w:ind w:firstLine="709"/>
        <w:jc w:val="both"/>
        <w:rPr>
          <w:sz w:val="28"/>
          <w:szCs w:val="28"/>
        </w:rPr>
      </w:pPr>
      <w:r w:rsidRPr="00E424CC">
        <w:rPr>
          <w:sz w:val="28"/>
          <w:szCs w:val="28"/>
        </w:rPr>
        <w:lastRenderedPageBreak/>
        <w:t>-</w:t>
      </w:r>
      <w:r w:rsidR="000352F9" w:rsidRPr="00E424CC">
        <w:rPr>
          <w:sz w:val="28"/>
          <w:szCs w:val="28"/>
        </w:rPr>
        <w:t xml:space="preserve"> по улице Мира от улицы Макарова до улицы Матвеева;</w:t>
      </w:r>
    </w:p>
    <w:p w14:paraId="20244FA6" w14:textId="7366CB2C" w:rsidR="001366AF" w:rsidRPr="00E424CC" w:rsidRDefault="00FD6F83" w:rsidP="00D41EA0">
      <w:pPr>
        <w:spacing w:line="360" w:lineRule="auto"/>
        <w:ind w:firstLine="709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- </w:t>
      </w:r>
      <w:r w:rsidR="000352F9" w:rsidRPr="00E424CC">
        <w:rPr>
          <w:sz w:val="28"/>
          <w:szCs w:val="28"/>
        </w:rPr>
        <w:t xml:space="preserve">по улице </w:t>
      </w:r>
      <w:proofErr w:type="spellStart"/>
      <w:r w:rsidR="000352F9" w:rsidRPr="00E424CC">
        <w:rPr>
          <w:sz w:val="28"/>
          <w:szCs w:val="28"/>
        </w:rPr>
        <w:t>Бувина</w:t>
      </w:r>
      <w:proofErr w:type="spellEnd"/>
      <w:r w:rsidR="000352F9" w:rsidRPr="00E424CC">
        <w:rPr>
          <w:sz w:val="28"/>
          <w:szCs w:val="28"/>
        </w:rPr>
        <w:t xml:space="preserve"> от улицы Матвеева до улицы Мичурина;</w:t>
      </w:r>
    </w:p>
    <w:p w14:paraId="65C64E17" w14:textId="53328BBD" w:rsidR="000352F9" w:rsidRPr="00E424CC" w:rsidRDefault="00FD6F83" w:rsidP="008A30B0">
      <w:pPr>
        <w:spacing w:line="360" w:lineRule="auto"/>
        <w:ind w:firstLine="709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- </w:t>
      </w:r>
      <w:r w:rsidR="000352F9" w:rsidRPr="00E424CC">
        <w:rPr>
          <w:sz w:val="28"/>
          <w:szCs w:val="28"/>
        </w:rPr>
        <w:t>по улице Советской от улицы Володарского до улицы Карла Либ</w:t>
      </w:r>
      <w:r w:rsidR="008A30B0" w:rsidRPr="00E424CC">
        <w:rPr>
          <w:sz w:val="28"/>
          <w:szCs w:val="28"/>
        </w:rPr>
        <w:t>к</w:t>
      </w:r>
      <w:r w:rsidR="000352F9" w:rsidRPr="00E424CC">
        <w:rPr>
          <w:sz w:val="28"/>
          <w:szCs w:val="28"/>
        </w:rPr>
        <w:t>нехта.</w:t>
      </w:r>
    </w:p>
    <w:p w14:paraId="03AEC4F7" w14:textId="090C7CB1" w:rsidR="000352F9" w:rsidRPr="00E424CC" w:rsidRDefault="00A36D74" w:rsidP="008A30B0">
      <w:pPr>
        <w:spacing w:line="360" w:lineRule="auto"/>
        <w:ind w:firstLine="709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В  планах </w:t>
      </w:r>
      <w:r w:rsidR="000352F9" w:rsidRPr="00E424CC">
        <w:rPr>
          <w:sz w:val="28"/>
          <w:szCs w:val="28"/>
        </w:rPr>
        <w:t>об</w:t>
      </w:r>
      <w:r w:rsidRPr="00E424CC">
        <w:rPr>
          <w:sz w:val="28"/>
          <w:szCs w:val="28"/>
        </w:rPr>
        <w:t>устройство пешеходных дорожек</w:t>
      </w:r>
      <w:r w:rsidR="000352F9" w:rsidRPr="00E424CC">
        <w:rPr>
          <w:sz w:val="28"/>
          <w:szCs w:val="28"/>
        </w:rPr>
        <w:t xml:space="preserve"> в поселке Семеноводческом.</w:t>
      </w:r>
      <w:r w:rsidRPr="00E424CC">
        <w:rPr>
          <w:sz w:val="28"/>
          <w:szCs w:val="28"/>
        </w:rPr>
        <w:t xml:space="preserve"> </w:t>
      </w:r>
    </w:p>
    <w:p w14:paraId="54297BA7" w14:textId="77777777" w:rsidR="0042302F" w:rsidRPr="00E424CC" w:rsidRDefault="000352F9" w:rsidP="008A30B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424CC">
        <w:rPr>
          <w:sz w:val="28"/>
          <w:szCs w:val="28"/>
          <w:shd w:val="clear" w:color="auto" w:fill="FFFFFF"/>
        </w:rPr>
        <w:t>В рамках федерального проекта</w:t>
      </w:r>
      <w:r w:rsidR="0072157C" w:rsidRPr="00E424CC">
        <w:rPr>
          <w:sz w:val="28"/>
          <w:szCs w:val="28"/>
          <w:shd w:val="clear" w:color="auto" w:fill="FFFFFF"/>
        </w:rPr>
        <w:t xml:space="preserve"> </w:t>
      </w:r>
      <w:r w:rsidRPr="00E424CC">
        <w:rPr>
          <w:b/>
          <w:bCs/>
          <w:sz w:val="28"/>
          <w:szCs w:val="28"/>
          <w:shd w:val="clear" w:color="auto" w:fill="FFFFFF"/>
        </w:rPr>
        <w:t>«</w:t>
      </w:r>
      <w:r w:rsidRPr="00E424CC">
        <w:rPr>
          <w:rStyle w:val="aa"/>
          <w:sz w:val="28"/>
          <w:szCs w:val="28"/>
        </w:rPr>
        <w:t>Чистая</w:t>
      </w:r>
      <w:r w:rsidR="0072157C" w:rsidRPr="00E424CC">
        <w:rPr>
          <w:rStyle w:val="aa"/>
          <w:sz w:val="28"/>
          <w:szCs w:val="28"/>
        </w:rPr>
        <w:t xml:space="preserve"> </w:t>
      </w:r>
      <w:r w:rsidRPr="00E424CC">
        <w:rPr>
          <w:rStyle w:val="aa"/>
          <w:sz w:val="28"/>
          <w:szCs w:val="28"/>
        </w:rPr>
        <w:t>вода</w:t>
      </w:r>
      <w:r w:rsidRPr="00E424CC">
        <w:rPr>
          <w:b/>
          <w:bCs/>
          <w:sz w:val="28"/>
          <w:szCs w:val="28"/>
          <w:shd w:val="clear" w:color="auto" w:fill="FFFFFF"/>
        </w:rPr>
        <w:t>»</w:t>
      </w:r>
      <w:r w:rsidRPr="00E424CC">
        <w:rPr>
          <w:sz w:val="28"/>
          <w:szCs w:val="28"/>
          <w:shd w:val="clear" w:color="auto" w:fill="FFFFFF"/>
        </w:rPr>
        <w:t xml:space="preserve"> нацпроекта «Жилье и городская среда» мы приступаем к первому этапу строительства ста</w:t>
      </w:r>
      <w:r w:rsidR="00A36D74" w:rsidRPr="00E424CC">
        <w:rPr>
          <w:sz w:val="28"/>
          <w:szCs w:val="28"/>
          <w:shd w:val="clear" w:color="auto" w:fill="FFFFFF"/>
        </w:rPr>
        <w:t>н</w:t>
      </w:r>
      <w:r w:rsidRPr="00E424CC">
        <w:rPr>
          <w:sz w:val="28"/>
          <w:szCs w:val="28"/>
          <w:shd w:val="clear" w:color="auto" w:fill="FFFFFF"/>
        </w:rPr>
        <w:t xml:space="preserve">ции водоподготовки и основного водовода протяженностью </w:t>
      </w:r>
      <w:r w:rsidRPr="00E424CC">
        <w:rPr>
          <w:b/>
          <w:bCs/>
          <w:sz w:val="28"/>
          <w:szCs w:val="28"/>
          <w:shd w:val="clear" w:color="auto" w:fill="FFFFFF"/>
        </w:rPr>
        <w:t>12,5</w:t>
      </w:r>
      <w:r w:rsidRPr="00E424CC">
        <w:rPr>
          <w:sz w:val="28"/>
          <w:szCs w:val="28"/>
          <w:shd w:val="clear" w:color="auto" w:fill="FFFFFF"/>
        </w:rPr>
        <w:t xml:space="preserve"> км. </w:t>
      </w:r>
    </w:p>
    <w:p w14:paraId="62C6EDD4" w14:textId="0204084F" w:rsidR="000352F9" w:rsidRPr="00E424CC" w:rsidRDefault="000352F9" w:rsidP="008A30B0">
      <w:pPr>
        <w:spacing w:line="360" w:lineRule="auto"/>
        <w:ind w:firstLine="709"/>
        <w:jc w:val="both"/>
        <w:rPr>
          <w:sz w:val="28"/>
          <w:szCs w:val="28"/>
        </w:rPr>
      </w:pPr>
      <w:r w:rsidRPr="00E424CC">
        <w:rPr>
          <w:sz w:val="28"/>
          <w:szCs w:val="28"/>
          <w:shd w:val="clear" w:color="auto" w:fill="FFFFFF"/>
        </w:rPr>
        <w:t xml:space="preserve">В текущем году нам предстоит освоить более </w:t>
      </w:r>
      <w:r w:rsidRPr="00E424CC">
        <w:rPr>
          <w:b/>
          <w:bCs/>
          <w:sz w:val="28"/>
          <w:szCs w:val="28"/>
          <w:shd w:val="clear" w:color="auto" w:fill="FFFFFF"/>
        </w:rPr>
        <w:t>90</w:t>
      </w:r>
      <w:r w:rsidR="0042302F" w:rsidRPr="00E424CC">
        <w:rPr>
          <w:sz w:val="28"/>
          <w:szCs w:val="28"/>
          <w:shd w:val="clear" w:color="auto" w:fill="FFFFFF"/>
        </w:rPr>
        <w:t xml:space="preserve"> </w:t>
      </w:r>
      <w:r w:rsidR="0042302F" w:rsidRPr="00E424CC">
        <w:rPr>
          <w:b/>
          <w:sz w:val="28"/>
          <w:szCs w:val="28"/>
          <w:shd w:val="clear" w:color="auto" w:fill="FFFFFF"/>
        </w:rPr>
        <w:t>миллионов</w:t>
      </w:r>
      <w:r w:rsidRPr="00E424CC">
        <w:rPr>
          <w:sz w:val="28"/>
          <w:szCs w:val="28"/>
          <w:shd w:val="clear" w:color="auto" w:fill="FFFFFF"/>
        </w:rPr>
        <w:t xml:space="preserve"> рублей, полная стоимость объекта оценивается в </w:t>
      </w:r>
      <w:r w:rsidRPr="00E424CC">
        <w:rPr>
          <w:b/>
          <w:bCs/>
          <w:sz w:val="28"/>
          <w:szCs w:val="28"/>
          <w:shd w:val="clear" w:color="auto" w:fill="FFFFFF"/>
        </w:rPr>
        <w:t xml:space="preserve">500 </w:t>
      </w:r>
      <w:r w:rsidR="0042302F" w:rsidRPr="00E424CC">
        <w:rPr>
          <w:b/>
          <w:sz w:val="28"/>
          <w:szCs w:val="28"/>
          <w:shd w:val="clear" w:color="auto" w:fill="FFFFFF"/>
        </w:rPr>
        <w:t>миллионов</w:t>
      </w:r>
      <w:r w:rsidRPr="00E424CC">
        <w:rPr>
          <w:sz w:val="28"/>
          <w:szCs w:val="28"/>
          <w:shd w:val="clear" w:color="auto" w:fill="FFFFFF"/>
        </w:rPr>
        <w:t xml:space="preserve"> рублей.</w:t>
      </w:r>
    </w:p>
    <w:p w14:paraId="36CE7BD2" w14:textId="761B723B" w:rsidR="00D41EA0" w:rsidRPr="00E424CC" w:rsidRDefault="000352F9" w:rsidP="00E424CC">
      <w:pPr>
        <w:spacing w:line="360" w:lineRule="auto"/>
        <w:ind w:firstLine="709"/>
        <w:jc w:val="both"/>
        <w:rPr>
          <w:sz w:val="28"/>
          <w:szCs w:val="28"/>
        </w:rPr>
      </w:pPr>
      <w:r w:rsidRPr="00E424CC">
        <w:rPr>
          <w:sz w:val="28"/>
          <w:szCs w:val="28"/>
        </w:rPr>
        <w:t xml:space="preserve"> Это лишь малая часть той работы, которая запланирована на 2022 год. </w:t>
      </w:r>
    </w:p>
    <w:p w14:paraId="58D4D4A9" w14:textId="3651727E" w:rsidR="000352F9" w:rsidRPr="00E424CC" w:rsidRDefault="00FD715B" w:rsidP="001366A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E424CC">
        <w:rPr>
          <w:b/>
          <w:sz w:val="28"/>
          <w:szCs w:val="28"/>
        </w:rPr>
        <w:t>Завершая свое выступление,</w:t>
      </w:r>
      <w:r w:rsidR="000352F9" w:rsidRPr="00E424CC">
        <w:rPr>
          <w:b/>
          <w:sz w:val="28"/>
          <w:szCs w:val="28"/>
        </w:rPr>
        <w:t xml:space="preserve"> хочу искренне поблагодарить</w:t>
      </w:r>
      <w:r w:rsidR="000E6665" w:rsidRPr="00E424CC">
        <w:rPr>
          <w:b/>
          <w:sz w:val="28"/>
          <w:szCs w:val="28"/>
        </w:rPr>
        <w:t xml:space="preserve"> всех  </w:t>
      </w:r>
      <w:proofErr w:type="spellStart"/>
      <w:r w:rsidR="000E6665" w:rsidRPr="00E424CC">
        <w:rPr>
          <w:b/>
          <w:sz w:val="28"/>
          <w:szCs w:val="28"/>
        </w:rPr>
        <w:t>темрючан</w:t>
      </w:r>
      <w:proofErr w:type="spellEnd"/>
      <w:r w:rsidR="000E6665" w:rsidRPr="00E424CC">
        <w:rPr>
          <w:b/>
          <w:sz w:val="28"/>
          <w:szCs w:val="28"/>
        </w:rPr>
        <w:t xml:space="preserve">, которые неравнодушны к судьбе города и принимают активное  участие в  летописи его славных  дел. </w:t>
      </w:r>
      <w:proofErr w:type="gramStart"/>
      <w:r w:rsidR="000E6665" w:rsidRPr="00E424CC">
        <w:rPr>
          <w:b/>
          <w:sz w:val="28"/>
          <w:szCs w:val="28"/>
        </w:rPr>
        <w:t xml:space="preserve">Разрешите выразить слова благодарности и признательности за помощь и поддержку в развитии города </w:t>
      </w:r>
      <w:r w:rsidR="000352F9" w:rsidRPr="00E424CC">
        <w:rPr>
          <w:b/>
          <w:sz w:val="28"/>
          <w:szCs w:val="28"/>
        </w:rPr>
        <w:t xml:space="preserve"> </w:t>
      </w:r>
      <w:r w:rsidR="00D40A9A" w:rsidRPr="00E424CC">
        <w:rPr>
          <w:b/>
          <w:sz w:val="28"/>
          <w:szCs w:val="28"/>
        </w:rPr>
        <w:t>депутат</w:t>
      </w:r>
      <w:r w:rsidR="00B3383D" w:rsidRPr="00E424CC">
        <w:rPr>
          <w:b/>
          <w:sz w:val="28"/>
          <w:szCs w:val="28"/>
        </w:rPr>
        <w:t>у</w:t>
      </w:r>
      <w:r w:rsidR="00D40A9A" w:rsidRPr="00E424CC">
        <w:rPr>
          <w:b/>
          <w:sz w:val="28"/>
          <w:szCs w:val="28"/>
        </w:rPr>
        <w:t xml:space="preserve"> Государственной Думы Иван</w:t>
      </w:r>
      <w:r w:rsidR="00245494" w:rsidRPr="00E424CC">
        <w:rPr>
          <w:b/>
          <w:sz w:val="28"/>
          <w:szCs w:val="28"/>
        </w:rPr>
        <w:t>у</w:t>
      </w:r>
      <w:r w:rsidR="00D40A9A" w:rsidRPr="00E424CC">
        <w:rPr>
          <w:b/>
          <w:sz w:val="28"/>
          <w:szCs w:val="28"/>
        </w:rPr>
        <w:t xml:space="preserve"> Иванович</w:t>
      </w:r>
      <w:r w:rsidR="00245494" w:rsidRPr="00E424CC">
        <w:rPr>
          <w:b/>
          <w:sz w:val="28"/>
          <w:szCs w:val="28"/>
        </w:rPr>
        <w:t xml:space="preserve">у </w:t>
      </w:r>
      <w:r w:rsidR="00D40A9A" w:rsidRPr="00E424CC">
        <w:rPr>
          <w:b/>
          <w:sz w:val="28"/>
          <w:szCs w:val="28"/>
        </w:rPr>
        <w:t>Демченко,</w:t>
      </w:r>
      <w:r w:rsidR="00245494" w:rsidRPr="00E424CC">
        <w:rPr>
          <w:b/>
          <w:sz w:val="28"/>
          <w:szCs w:val="28"/>
        </w:rPr>
        <w:t xml:space="preserve"> депутату Государственной Думы Дмитрию Юрьевичу Пирогу,</w:t>
      </w:r>
      <w:r w:rsidR="00D40A9A" w:rsidRPr="00E424CC">
        <w:rPr>
          <w:b/>
          <w:sz w:val="28"/>
          <w:szCs w:val="28"/>
        </w:rPr>
        <w:t xml:space="preserve"> депутат</w:t>
      </w:r>
      <w:r w:rsidR="00B3383D" w:rsidRPr="00E424CC">
        <w:rPr>
          <w:b/>
          <w:sz w:val="28"/>
          <w:szCs w:val="28"/>
        </w:rPr>
        <w:t>у</w:t>
      </w:r>
      <w:r w:rsidR="00245494" w:rsidRPr="00E424CC">
        <w:rPr>
          <w:b/>
          <w:sz w:val="28"/>
          <w:szCs w:val="28"/>
        </w:rPr>
        <w:t xml:space="preserve"> Законодательного Собрания Ирине</w:t>
      </w:r>
      <w:r w:rsidR="00D40A9A" w:rsidRPr="00E424CC">
        <w:rPr>
          <w:b/>
          <w:sz w:val="28"/>
          <w:szCs w:val="28"/>
        </w:rPr>
        <w:t xml:space="preserve"> Дмитриевн</w:t>
      </w:r>
      <w:r w:rsidR="00245494" w:rsidRPr="00E424CC">
        <w:rPr>
          <w:b/>
          <w:sz w:val="28"/>
          <w:szCs w:val="28"/>
        </w:rPr>
        <w:t>е</w:t>
      </w:r>
      <w:r w:rsidR="00D40A9A" w:rsidRPr="00E424CC">
        <w:rPr>
          <w:b/>
          <w:sz w:val="28"/>
          <w:szCs w:val="28"/>
        </w:rPr>
        <w:t xml:space="preserve"> </w:t>
      </w:r>
      <w:proofErr w:type="spellStart"/>
      <w:r w:rsidR="00D40A9A" w:rsidRPr="00E424CC">
        <w:rPr>
          <w:b/>
          <w:sz w:val="28"/>
          <w:szCs w:val="28"/>
        </w:rPr>
        <w:t>Конограев</w:t>
      </w:r>
      <w:r w:rsidR="00245494" w:rsidRPr="00E424CC">
        <w:rPr>
          <w:b/>
          <w:sz w:val="28"/>
          <w:szCs w:val="28"/>
        </w:rPr>
        <w:t>ой</w:t>
      </w:r>
      <w:proofErr w:type="spellEnd"/>
      <w:r w:rsidR="00D40A9A" w:rsidRPr="00E424CC">
        <w:rPr>
          <w:b/>
          <w:sz w:val="28"/>
          <w:szCs w:val="28"/>
        </w:rPr>
        <w:t xml:space="preserve">, </w:t>
      </w:r>
      <w:r w:rsidR="00B3383D" w:rsidRPr="00E424CC">
        <w:rPr>
          <w:b/>
          <w:sz w:val="28"/>
          <w:szCs w:val="28"/>
        </w:rPr>
        <w:t>главе</w:t>
      </w:r>
      <w:r w:rsidR="000352F9" w:rsidRPr="00E424CC">
        <w:rPr>
          <w:b/>
          <w:sz w:val="28"/>
          <w:szCs w:val="28"/>
        </w:rPr>
        <w:t xml:space="preserve"> Темрюкского района Федор</w:t>
      </w:r>
      <w:r w:rsidR="00245494" w:rsidRPr="00E424CC">
        <w:rPr>
          <w:b/>
          <w:sz w:val="28"/>
          <w:szCs w:val="28"/>
        </w:rPr>
        <w:t>у</w:t>
      </w:r>
      <w:r w:rsidR="000352F9" w:rsidRPr="00E424CC">
        <w:rPr>
          <w:b/>
          <w:sz w:val="28"/>
          <w:szCs w:val="28"/>
        </w:rPr>
        <w:t xml:space="preserve"> Вик</w:t>
      </w:r>
      <w:r w:rsidR="00245494" w:rsidRPr="00E424CC">
        <w:rPr>
          <w:b/>
          <w:sz w:val="28"/>
          <w:szCs w:val="28"/>
        </w:rPr>
        <w:t>торовичу</w:t>
      </w:r>
      <w:r w:rsidR="00B3383D" w:rsidRPr="00E424CC">
        <w:rPr>
          <w:b/>
          <w:sz w:val="28"/>
          <w:szCs w:val="28"/>
        </w:rPr>
        <w:t xml:space="preserve"> </w:t>
      </w:r>
      <w:proofErr w:type="spellStart"/>
      <w:r w:rsidR="00B3383D" w:rsidRPr="00E424CC">
        <w:rPr>
          <w:b/>
          <w:sz w:val="28"/>
          <w:szCs w:val="28"/>
        </w:rPr>
        <w:t>Бабенков</w:t>
      </w:r>
      <w:r w:rsidR="00245494" w:rsidRPr="00E424CC">
        <w:rPr>
          <w:b/>
          <w:sz w:val="28"/>
          <w:szCs w:val="28"/>
        </w:rPr>
        <w:t>у</w:t>
      </w:r>
      <w:proofErr w:type="spellEnd"/>
      <w:r w:rsidR="00B3383D" w:rsidRPr="00E424CC">
        <w:rPr>
          <w:b/>
          <w:sz w:val="28"/>
          <w:szCs w:val="28"/>
        </w:rPr>
        <w:t>, председателю</w:t>
      </w:r>
      <w:r w:rsidR="000352F9" w:rsidRPr="00E424CC">
        <w:rPr>
          <w:b/>
          <w:sz w:val="28"/>
          <w:szCs w:val="28"/>
        </w:rPr>
        <w:t xml:space="preserve"> Совета муниципального образ</w:t>
      </w:r>
      <w:r w:rsidR="00B3383D" w:rsidRPr="00E424CC">
        <w:rPr>
          <w:b/>
          <w:sz w:val="28"/>
          <w:szCs w:val="28"/>
        </w:rPr>
        <w:t>ования Темрюкский район Светлане Ивановне</w:t>
      </w:r>
      <w:r w:rsidR="000352F9" w:rsidRPr="00E424CC">
        <w:rPr>
          <w:b/>
          <w:sz w:val="28"/>
          <w:szCs w:val="28"/>
        </w:rPr>
        <w:t xml:space="preserve"> </w:t>
      </w:r>
      <w:proofErr w:type="spellStart"/>
      <w:r w:rsidR="000352F9" w:rsidRPr="00E424CC">
        <w:rPr>
          <w:b/>
          <w:sz w:val="28"/>
          <w:szCs w:val="28"/>
        </w:rPr>
        <w:t>Чмулёв</w:t>
      </w:r>
      <w:r w:rsidR="00B3383D" w:rsidRPr="00E424CC">
        <w:rPr>
          <w:b/>
          <w:sz w:val="28"/>
          <w:szCs w:val="28"/>
        </w:rPr>
        <w:t>ой</w:t>
      </w:r>
      <w:proofErr w:type="spellEnd"/>
      <w:r w:rsidR="000352F9" w:rsidRPr="00E424CC">
        <w:rPr>
          <w:b/>
          <w:sz w:val="28"/>
          <w:szCs w:val="28"/>
        </w:rPr>
        <w:t xml:space="preserve">, </w:t>
      </w:r>
      <w:r w:rsidR="00D40A9A" w:rsidRPr="00E424CC">
        <w:rPr>
          <w:b/>
          <w:sz w:val="28"/>
          <w:szCs w:val="28"/>
        </w:rPr>
        <w:t>депут</w:t>
      </w:r>
      <w:r w:rsidR="00B3383D" w:rsidRPr="00E424CC">
        <w:rPr>
          <w:b/>
          <w:sz w:val="28"/>
          <w:szCs w:val="28"/>
        </w:rPr>
        <w:t>атам</w:t>
      </w:r>
      <w:r w:rsidR="00D40A9A" w:rsidRPr="00E424CC">
        <w:rPr>
          <w:b/>
          <w:sz w:val="28"/>
          <w:szCs w:val="28"/>
        </w:rPr>
        <w:t xml:space="preserve"> городского и районного Советов.</w:t>
      </w:r>
      <w:proofErr w:type="gramEnd"/>
    </w:p>
    <w:p w14:paraId="1D3FC6F3" w14:textId="0F265455" w:rsidR="007C24D4" w:rsidRPr="00E424CC" w:rsidRDefault="000352F9" w:rsidP="00FD71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424CC">
        <w:rPr>
          <w:b/>
          <w:sz w:val="28"/>
          <w:szCs w:val="28"/>
        </w:rPr>
        <w:t>Впереди большая работа и я уверен вместе с вами, дорогие друзья, мы с ней справимся.</w:t>
      </w:r>
    </w:p>
    <w:p w14:paraId="669B4448" w14:textId="77777777" w:rsidR="001366AF" w:rsidRPr="00E424CC" w:rsidRDefault="001366AF" w:rsidP="00FD715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BB5D7A6" w14:textId="11401CBD" w:rsidR="000E6665" w:rsidRPr="00E424CC" w:rsidRDefault="000E6665" w:rsidP="00FD71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424CC">
        <w:rPr>
          <w:b/>
          <w:sz w:val="28"/>
          <w:szCs w:val="28"/>
        </w:rPr>
        <w:t xml:space="preserve">Спасибо за  внимание! </w:t>
      </w:r>
    </w:p>
    <w:sectPr w:rsidR="000E6665" w:rsidRPr="00E424CC" w:rsidSect="00380ECA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106F2" w14:textId="77777777" w:rsidR="00E90EDA" w:rsidRDefault="00E90EDA" w:rsidP="00347E84">
      <w:r>
        <w:separator/>
      </w:r>
    </w:p>
  </w:endnote>
  <w:endnote w:type="continuationSeparator" w:id="0">
    <w:p w14:paraId="09997D40" w14:textId="77777777" w:rsidR="00E90EDA" w:rsidRDefault="00E90EDA" w:rsidP="0034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6C597" w14:textId="77777777" w:rsidR="00E90EDA" w:rsidRDefault="00E90EDA" w:rsidP="00347E84">
      <w:r>
        <w:separator/>
      </w:r>
    </w:p>
  </w:footnote>
  <w:footnote w:type="continuationSeparator" w:id="0">
    <w:p w14:paraId="71ED3E2A" w14:textId="77777777" w:rsidR="00E90EDA" w:rsidRDefault="00E90EDA" w:rsidP="00347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178183"/>
      <w:docPartObj>
        <w:docPartGallery w:val="Page Numbers (Top of Page)"/>
        <w:docPartUnique/>
      </w:docPartObj>
    </w:sdtPr>
    <w:sdtEndPr/>
    <w:sdtContent>
      <w:p w14:paraId="4D1F3430" w14:textId="4F387934" w:rsidR="00347E84" w:rsidRDefault="00347E8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D4A">
          <w:rPr>
            <w:noProof/>
          </w:rPr>
          <w:t>2</w:t>
        </w:r>
        <w:r>
          <w:fldChar w:fldCharType="end"/>
        </w:r>
      </w:p>
    </w:sdtContent>
  </w:sdt>
  <w:p w14:paraId="128A984D" w14:textId="77777777" w:rsidR="00347E84" w:rsidRDefault="00347E84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4D"/>
    <w:rsid w:val="00023EA3"/>
    <w:rsid w:val="00030ABC"/>
    <w:rsid w:val="000352F9"/>
    <w:rsid w:val="00035A60"/>
    <w:rsid w:val="000467B8"/>
    <w:rsid w:val="000654CE"/>
    <w:rsid w:val="00066393"/>
    <w:rsid w:val="000A1117"/>
    <w:rsid w:val="000A2AB7"/>
    <w:rsid w:val="000B5E72"/>
    <w:rsid w:val="000E6665"/>
    <w:rsid w:val="000F0F72"/>
    <w:rsid w:val="000F4873"/>
    <w:rsid w:val="00100C7D"/>
    <w:rsid w:val="0011194E"/>
    <w:rsid w:val="001131E8"/>
    <w:rsid w:val="00130982"/>
    <w:rsid w:val="001366AF"/>
    <w:rsid w:val="00190C49"/>
    <w:rsid w:val="001A2BA5"/>
    <w:rsid w:val="001E12B0"/>
    <w:rsid w:val="002436C6"/>
    <w:rsid w:val="00245494"/>
    <w:rsid w:val="00286F40"/>
    <w:rsid w:val="002C3215"/>
    <w:rsid w:val="002C4D30"/>
    <w:rsid w:val="002E1D4A"/>
    <w:rsid w:val="003247F3"/>
    <w:rsid w:val="003277C3"/>
    <w:rsid w:val="00330928"/>
    <w:rsid w:val="00343A46"/>
    <w:rsid w:val="00347E84"/>
    <w:rsid w:val="00380BE8"/>
    <w:rsid w:val="00380ECA"/>
    <w:rsid w:val="00386701"/>
    <w:rsid w:val="003A7624"/>
    <w:rsid w:val="00411C81"/>
    <w:rsid w:val="0042302F"/>
    <w:rsid w:val="00454BBB"/>
    <w:rsid w:val="004551AB"/>
    <w:rsid w:val="004C42DD"/>
    <w:rsid w:val="00500C7F"/>
    <w:rsid w:val="00510AEF"/>
    <w:rsid w:val="005128EB"/>
    <w:rsid w:val="0051604B"/>
    <w:rsid w:val="005164FD"/>
    <w:rsid w:val="00521576"/>
    <w:rsid w:val="005404C5"/>
    <w:rsid w:val="005A1DA6"/>
    <w:rsid w:val="005A50FA"/>
    <w:rsid w:val="005C5913"/>
    <w:rsid w:val="006203F9"/>
    <w:rsid w:val="00637087"/>
    <w:rsid w:val="0065594E"/>
    <w:rsid w:val="0066235E"/>
    <w:rsid w:val="00692F32"/>
    <w:rsid w:val="006A3F0B"/>
    <w:rsid w:val="006F6E71"/>
    <w:rsid w:val="0072157C"/>
    <w:rsid w:val="00751D08"/>
    <w:rsid w:val="007713D6"/>
    <w:rsid w:val="00771B92"/>
    <w:rsid w:val="00796E96"/>
    <w:rsid w:val="007A7D31"/>
    <w:rsid w:val="007B0FC0"/>
    <w:rsid w:val="007B4F48"/>
    <w:rsid w:val="007C24D4"/>
    <w:rsid w:val="007E44DA"/>
    <w:rsid w:val="007F52AE"/>
    <w:rsid w:val="008049D9"/>
    <w:rsid w:val="00876687"/>
    <w:rsid w:val="008A30B0"/>
    <w:rsid w:val="008A61BC"/>
    <w:rsid w:val="008B4312"/>
    <w:rsid w:val="008D7F41"/>
    <w:rsid w:val="0090339C"/>
    <w:rsid w:val="0091349C"/>
    <w:rsid w:val="00926F54"/>
    <w:rsid w:val="00935CF8"/>
    <w:rsid w:val="009A3ABD"/>
    <w:rsid w:val="009B111E"/>
    <w:rsid w:val="009C1111"/>
    <w:rsid w:val="009E3A10"/>
    <w:rsid w:val="00A029E4"/>
    <w:rsid w:val="00A326A4"/>
    <w:rsid w:val="00A35473"/>
    <w:rsid w:val="00A36D74"/>
    <w:rsid w:val="00A5276B"/>
    <w:rsid w:val="00A93787"/>
    <w:rsid w:val="00AA3D8B"/>
    <w:rsid w:val="00AD317A"/>
    <w:rsid w:val="00AF0DD0"/>
    <w:rsid w:val="00B271B4"/>
    <w:rsid w:val="00B27B33"/>
    <w:rsid w:val="00B27C82"/>
    <w:rsid w:val="00B3383D"/>
    <w:rsid w:val="00B507B3"/>
    <w:rsid w:val="00B71607"/>
    <w:rsid w:val="00B74F3A"/>
    <w:rsid w:val="00B80336"/>
    <w:rsid w:val="00B83BCE"/>
    <w:rsid w:val="00BA1A42"/>
    <w:rsid w:val="00BB738D"/>
    <w:rsid w:val="00BE00F2"/>
    <w:rsid w:val="00BF4172"/>
    <w:rsid w:val="00C10CE8"/>
    <w:rsid w:val="00C4171E"/>
    <w:rsid w:val="00C4637A"/>
    <w:rsid w:val="00C9554D"/>
    <w:rsid w:val="00C96F6E"/>
    <w:rsid w:val="00CB6B27"/>
    <w:rsid w:val="00CD5914"/>
    <w:rsid w:val="00CF53C4"/>
    <w:rsid w:val="00CF7E80"/>
    <w:rsid w:val="00D01D0C"/>
    <w:rsid w:val="00D13DC8"/>
    <w:rsid w:val="00D27E1C"/>
    <w:rsid w:val="00D40A9A"/>
    <w:rsid w:val="00D41EA0"/>
    <w:rsid w:val="00D82F9A"/>
    <w:rsid w:val="00D90B99"/>
    <w:rsid w:val="00DB02A8"/>
    <w:rsid w:val="00DB3F5F"/>
    <w:rsid w:val="00DE5072"/>
    <w:rsid w:val="00E0069A"/>
    <w:rsid w:val="00E11F58"/>
    <w:rsid w:val="00E26C38"/>
    <w:rsid w:val="00E424CC"/>
    <w:rsid w:val="00E46B3D"/>
    <w:rsid w:val="00E50FC4"/>
    <w:rsid w:val="00E611B5"/>
    <w:rsid w:val="00E70721"/>
    <w:rsid w:val="00E75B77"/>
    <w:rsid w:val="00E86402"/>
    <w:rsid w:val="00E90EDA"/>
    <w:rsid w:val="00E956C1"/>
    <w:rsid w:val="00EC6924"/>
    <w:rsid w:val="00EE63A0"/>
    <w:rsid w:val="00EF0D19"/>
    <w:rsid w:val="00F01EA7"/>
    <w:rsid w:val="00F10917"/>
    <w:rsid w:val="00F14E68"/>
    <w:rsid w:val="00F425C8"/>
    <w:rsid w:val="00F44471"/>
    <w:rsid w:val="00F60A71"/>
    <w:rsid w:val="00F75F70"/>
    <w:rsid w:val="00FB31F5"/>
    <w:rsid w:val="00FC47E8"/>
    <w:rsid w:val="00FC5C90"/>
    <w:rsid w:val="00FD0F5D"/>
    <w:rsid w:val="00FD5707"/>
    <w:rsid w:val="00FD6F83"/>
    <w:rsid w:val="00FD715B"/>
    <w:rsid w:val="00FE5C10"/>
    <w:rsid w:val="00FF3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4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352F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0352F9"/>
    <w:pPr>
      <w:widowControl/>
      <w:spacing w:after="200"/>
    </w:pPr>
    <w:rPr>
      <w:rFonts w:asciiTheme="minorHAnsi" w:eastAsiaTheme="minorEastAsia" w:hAnsiTheme="minorHAnsi" w:cstheme="minorBidi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352F9"/>
    <w:rPr>
      <w:rFonts w:eastAsiaTheme="minorEastAsia"/>
      <w:sz w:val="20"/>
      <w:szCs w:val="20"/>
      <w:lang w:eastAsia="ru-RU"/>
    </w:rPr>
  </w:style>
  <w:style w:type="character" w:customStyle="1" w:styleId="a7">
    <w:name w:val="Без интервала Знак"/>
    <w:aliases w:val="документы Знак,No Spacing Знак,Официальный Знак"/>
    <w:basedOn w:val="a0"/>
    <w:link w:val="a8"/>
    <w:uiPriority w:val="1"/>
    <w:locked/>
    <w:rsid w:val="000352F9"/>
  </w:style>
  <w:style w:type="paragraph" w:styleId="a8">
    <w:name w:val="No Spacing"/>
    <w:aliases w:val="документы,No Spacing,Официальный"/>
    <w:link w:val="a7"/>
    <w:uiPriority w:val="1"/>
    <w:qFormat/>
    <w:rsid w:val="000352F9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0352F9"/>
    <w:rPr>
      <w:sz w:val="16"/>
      <w:szCs w:val="16"/>
    </w:rPr>
  </w:style>
  <w:style w:type="character" w:styleId="aa">
    <w:name w:val="Strong"/>
    <w:basedOn w:val="a0"/>
    <w:uiPriority w:val="22"/>
    <w:qFormat/>
    <w:rsid w:val="000352F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029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29E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A029E4"/>
    <w:pPr>
      <w:widowControl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A029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02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347E8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47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347E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47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laceholder Text"/>
    <w:basedOn w:val="a0"/>
    <w:uiPriority w:val="99"/>
    <w:semiHidden/>
    <w:rsid w:val="009C1111"/>
    <w:rPr>
      <w:color w:val="808080"/>
    </w:rPr>
  </w:style>
  <w:style w:type="character" w:customStyle="1" w:styleId="markedcontent">
    <w:name w:val="markedcontent"/>
    <w:basedOn w:val="a0"/>
    <w:rsid w:val="002E1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352F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0352F9"/>
    <w:pPr>
      <w:widowControl/>
      <w:spacing w:after="200"/>
    </w:pPr>
    <w:rPr>
      <w:rFonts w:asciiTheme="minorHAnsi" w:eastAsiaTheme="minorEastAsia" w:hAnsiTheme="minorHAnsi" w:cstheme="minorBidi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352F9"/>
    <w:rPr>
      <w:rFonts w:eastAsiaTheme="minorEastAsia"/>
      <w:sz w:val="20"/>
      <w:szCs w:val="20"/>
      <w:lang w:eastAsia="ru-RU"/>
    </w:rPr>
  </w:style>
  <w:style w:type="character" w:customStyle="1" w:styleId="a7">
    <w:name w:val="Без интервала Знак"/>
    <w:aliases w:val="документы Знак,No Spacing Знак,Официальный Знак"/>
    <w:basedOn w:val="a0"/>
    <w:link w:val="a8"/>
    <w:uiPriority w:val="1"/>
    <w:locked/>
    <w:rsid w:val="000352F9"/>
  </w:style>
  <w:style w:type="paragraph" w:styleId="a8">
    <w:name w:val="No Spacing"/>
    <w:aliases w:val="документы,No Spacing,Официальный"/>
    <w:link w:val="a7"/>
    <w:uiPriority w:val="1"/>
    <w:qFormat/>
    <w:rsid w:val="000352F9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0352F9"/>
    <w:rPr>
      <w:sz w:val="16"/>
      <w:szCs w:val="16"/>
    </w:rPr>
  </w:style>
  <w:style w:type="character" w:styleId="aa">
    <w:name w:val="Strong"/>
    <w:basedOn w:val="a0"/>
    <w:uiPriority w:val="22"/>
    <w:qFormat/>
    <w:rsid w:val="000352F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029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29E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A029E4"/>
    <w:pPr>
      <w:widowControl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A029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02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347E8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47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347E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47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laceholder Text"/>
    <w:basedOn w:val="a0"/>
    <w:uiPriority w:val="99"/>
    <w:semiHidden/>
    <w:rsid w:val="009C1111"/>
    <w:rPr>
      <w:color w:val="808080"/>
    </w:rPr>
  </w:style>
  <w:style w:type="character" w:customStyle="1" w:styleId="markedcontent">
    <w:name w:val="markedcontent"/>
    <w:basedOn w:val="a0"/>
    <w:rsid w:val="002E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773D-49A4-4759-9EB6-6FF6E5A1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obshiy1.admtemruk</dc:creator>
  <cp:keywords/>
  <dc:description/>
  <cp:lastModifiedBy>Нач-к общ_отд</cp:lastModifiedBy>
  <cp:revision>55</cp:revision>
  <cp:lastPrinted>2022-03-14T15:18:00Z</cp:lastPrinted>
  <dcterms:created xsi:type="dcterms:W3CDTF">2022-02-16T07:57:00Z</dcterms:created>
  <dcterms:modified xsi:type="dcterms:W3CDTF">2022-03-16T08:09:00Z</dcterms:modified>
</cp:coreProperties>
</file>