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5075B58" w14:textId="77777777" w:rsidR="00FC6A90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аренду </w:t>
      </w:r>
      <w:proofErr w:type="gramStart"/>
      <w:r w:rsidRPr="008C1F86">
        <w:rPr>
          <w:color w:val="000000"/>
          <w:sz w:val="28"/>
          <w:szCs w:val="28"/>
        </w:rPr>
        <w:t>земельн</w:t>
      </w:r>
      <w:r w:rsidR="00FC6A90">
        <w:rPr>
          <w:color w:val="000000"/>
          <w:sz w:val="28"/>
          <w:szCs w:val="28"/>
        </w:rPr>
        <w:t xml:space="preserve">ых </w:t>
      </w:r>
      <w:r w:rsidRPr="008C1F86">
        <w:rPr>
          <w:color w:val="000000"/>
          <w:sz w:val="28"/>
          <w:szCs w:val="28"/>
        </w:rPr>
        <w:t xml:space="preserve"> участк</w:t>
      </w:r>
      <w:r w:rsidR="00FC6A90">
        <w:rPr>
          <w:color w:val="000000"/>
          <w:sz w:val="28"/>
          <w:szCs w:val="28"/>
        </w:rPr>
        <w:t>ов</w:t>
      </w:r>
      <w:proofErr w:type="gramEnd"/>
      <w:r w:rsidR="00FC6A90">
        <w:rPr>
          <w:color w:val="000000"/>
          <w:sz w:val="28"/>
          <w:szCs w:val="28"/>
        </w:rPr>
        <w:t>:</w:t>
      </w:r>
    </w:p>
    <w:p w14:paraId="667ACE8B" w14:textId="0D8F7E81" w:rsidR="004D00D4" w:rsidRDefault="00FC6A90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66BD" w:rsidRPr="008C1F86">
        <w:rPr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="004D00D4" w:rsidRPr="008C1F86">
        <w:rPr>
          <w:color w:val="000000"/>
          <w:sz w:val="28"/>
          <w:szCs w:val="28"/>
        </w:rPr>
        <w:t xml:space="preserve"> площадью </w:t>
      </w:r>
      <w:r w:rsidR="00BF2032">
        <w:rPr>
          <w:color w:val="000000"/>
          <w:sz w:val="28"/>
          <w:szCs w:val="28"/>
        </w:rPr>
        <w:t>2000</w:t>
      </w:r>
      <w:r w:rsidR="004D00D4"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="004D00D4"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F2032">
        <w:rPr>
          <w:b/>
          <w:color w:val="000000"/>
          <w:sz w:val="28"/>
          <w:szCs w:val="28"/>
        </w:rPr>
        <w:t>0000000</w:t>
      </w:r>
      <w:r>
        <w:rPr>
          <w:b/>
          <w:color w:val="000000"/>
          <w:sz w:val="28"/>
          <w:szCs w:val="28"/>
        </w:rPr>
        <w:t>;</w:t>
      </w:r>
    </w:p>
    <w:p w14:paraId="1776642E" w14:textId="3AE9FBF6" w:rsidR="00FC6A90" w:rsidRDefault="00FC6A90" w:rsidP="00FC6A90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6A90">
        <w:rPr>
          <w:color w:val="000000"/>
          <w:sz w:val="28"/>
          <w:szCs w:val="28"/>
        </w:rPr>
        <w:t xml:space="preserve">для индивидуального жилищного строительства площадью </w:t>
      </w:r>
      <w:r w:rsidR="00BF2032">
        <w:rPr>
          <w:color w:val="000000"/>
          <w:sz w:val="28"/>
          <w:szCs w:val="28"/>
        </w:rPr>
        <w:t>1900</w:t>
      </w:r>
      <w:r w:rsidRPr="00FC6A90">
        <w:rPr>
          <w:color w:val="000000"/>
          <w:sz w:val="28"/>
          <w:szCs w:val="28"/>
        </w:rPr>
        <w:t xml:space="preserve"> кв. 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FC6A90">
        <w:rPr>
          <w:b/>
          <w:color w:val="000000"/>
          <w:sz w:val="28"/>
          <w:szCs w:val="28"/>
        </w:rPr>
        <w:t>23:30:</w:t>
      </w:r>
      <w:r w:rsidR="00BF2032">
        <w:rPr>
          <w:b/>
          <w:color w:val="000000"/>
          <w:sz w:val="28"/>
          <w:szCs w:val="28"/>
        </w:rPr>
        <w:t>0000000.</w:t>
      </w:r>
    </w:p>
    <w:p w14:paraId="34DFA278" w14:textId="02C59B68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</w:t>
      </w:r>
      <w:r w:rsidR="00FC6A90">
        <w:rPr>
          <w:color w:val="000000"/>
          <w:sz w:val="28"/>
          <w:szCs w:val="28"/>
        </w:rPr>
        <w:t>ов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FACD80A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</w:t>
      </w:r>
      <w:r w:rsidR="00FC6A90">
        <w:rPr>
          <w:color w:val="000000"/>
          <w:sz w:val="28"/>
          <w:szCs w:val="28"/>
        </w:rPr>
        <w:t>ами</w:t>
      </w:r>
      <w:r w:rsidR="004D00D4" w:rsidRPr="008C1F86">
        <w:rPr>
          <w:color w:val="000000"/>
          <w:sz w:val="28"/>
          <w:szCs w:val="28"/>
        </w:rPr>
        <w:t xml:space="preserve"> расположения земельн</w:t>
      </w:r>
      <w:r w:rsidR="00FC6A90">
        <w:rPr>
          <w:color w:val="000000"/>
          <w:sz w:val="28"/>
          <w:szCs w:val="28"/>
        </w:rPr>
        <w:t>ых</w:t>
      </w:r>
      <w:r w:rsidR="004D00D4" w:rsidRPr="008C1F86">
        <w:rPr>
          <w:color w:val="000000"/>
          <w:sz w:val="28"/>
          <w:szCs w:val="28"/>
        </w:rPr>
        <w:t xml:space="preserve"> участк</w:t>
      </w:r>
      <w:r w:rsidR="00FC6A90">
        <w:rPr>
          <w:color w:val="000000"/>
          <w:sz w:val="28"/>
          <w:szCs w:val="28"/>
        </w:rPr>
        <w:t>ов</w:t>
      </w:r>
      <w:r w:rsidR="004D00D4" w:rsidRPr="008C1F86">
        <w:rPr>
          <w:color w:val="000000"/>
          <w:sz w:val="28"/>
          <w:szCs w:val="28"/>
        </w:rPr>
        <w:t>, в соответствии с котор</w:t>
      </w:r>
      <w:r w:rsidR="00FC6A90">
        <w:rPr>
          <w:color w:val="000000"/>
          <w:sz w:val="28"/>
          <w:szCs w:val="28"/>
        </w:rPr>
        <w:t>ыми</w:t>
      </w:r>
      <w:r w:rsidR="004D00D4" w:rsidRPr="008C1F86">
        <w:rPr>
          <w:color w:val="000000"/>
          <w:sz w:val="28"/>
          <w:szCs w:val="28"/>
        </w:rPr>
        <w:t xml:space="preserve"> предстоит образовать земельны</w:t>
      </w:r>
      <w:r w:rsidR="00FC6A90">
        <w:rPr>
          <w:color w:val="000000"/>
          <w:sz w:val="28"/>
          <w:szCs w:val="28"/>
        </w:rPr>
        <w:t>е</w:t>
      </w:r>
      <w:r w:rsidR="004D00D4" w:rsidRPr="008C1F86">
        <w:rPr>
          <w:color w:val="000000"/>
          <w:sz w:val="28"/>
          <w:szCs w:val="28"/>
        </w:rPr>
        <w:t xml:space="preserve"> участк</w:t>
      </w:r>
      <w:r w:rsidR="00FC6A90">
        <w:rPr>
          <w:color w:val="000000"/>
          <w:sz w:val="28"/>
          <w:szCs w:val="28"/>
        </w:rPr>
        <w:t>и</w:t>
      </w:r>
      <w:r w:rsidR="004D00D4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78CC47B7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BF2032">
        <w:rPr>
          <w:color w:val="000000"/>
          <w:sz w:val="28"/>
          <w:szCs w:val="28"/>
        </w:rPr>
        <w:t>11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BF2032">
        <w:rPr>
          <w:color w:val="000000"/>
          <w:sz w:val="28"/>
          <w:szCs w:val="28"/>
        </w:rPr>
        <w:t>января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7224E732" w14:textId="74E8B020" w:rsidR="004D00D4" w:rsidRDefault="004D00D4"/>
    <w:p w14:paraId="1DB9BA2E" w14:textId="7928489B" w:rsidR="00FC6A90" w:rsidRDefault="00FC6A90"/>
    <w:p w14:paraId="1976509B" w14:textId="4FE83C8D" w:rsidR="00FC6A90" w:rsidRDefault="00FC6A90"/>
    <w:p w14:paraId="1B67DDD8" w14:textId="7AB65B2B" w:rsidR="00BF2032" w:rsidRDefault="00BF2032"/>
    <w:p w14:paraId="40D46733" w14:textId="77777777" w:rsidR="00BF2032" w:rsidRDefault="00BF2032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2246FB"/>
    <w:rsid w:val="002D57C5"/>
    <w:rsid w:val="00395D9C"/>
    <w:rsid w:val="00411437"/>
    <w:rsid w:val="0044067C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9975B7"/>
    <w:rsid w:val="00A16619"/>
    <w:rsid w:val="00B32C5D"/>
    <w:rsid w:val="00B435A0"/>
    <w:rsid w:val="00B91D62"/>
    <w:rsid w:val="00BC6F57"/>
    <w:rsid w:val="00BF2032"/>
    <w:rsid w:val="00BF66BD"/>
    <w:rsid w:val="00D13666"/>
    <w:rsid w:val="00D973E2"/>
    <w:rsid w:val="00E30105"/>
    <w:rsid w:val="00EE0CD1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23</cp:revision>
  <cp:lastPrinted>2019-08-20T13:39:00Z</cp:lastPrinted>
  <dcterms:created xsi:type="dcterms:W3CDTF">2019-08-20T09:09:00Z</dcterms:created>
  <dcterms:modified xsi:type="dcterms:W3CDTF">2020-12-07T12:30:00Z</dcterms:modified>
</cp:coreProperties>
</file>