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Default="00CE17E0">
      <w:pPr>
        <w:rPr>
          <w:rFonts w:ascii="Times New Roman" w:hAnsi="Times New Roman" w:cs="Times New Roman"/>
          <w:sz w:val="28"/>
          <w:szCs w:val="28"/>
        </w:rPr>
      </w:pPr>
    </w:p>
    <w:p w:rsidR="00B34B27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143131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</w:t>
      </w:r>
    </w:p>
    <w:p w:rsidR="00143131" w:rsidRDefault="007917F6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обсуждения проектов муниципальных программ Темрюкского городского поселения Темрюкского района</w:t>
      </w:r>
    </w:p>
    <w:p w:rsidR="00143131" w:rsidRPr="009647E0" w:rsidRDefault="00143131" w:rsidP="00CE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343" w:rsidRDefault="007917F6" w:rsidP="0035634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</w:t>
      </w:r>
      <w:proofErr w:type="gramStart"/>
      <w:r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 постановлений</w:t>
      </w:r>
      <w:r w:rsidR="00AC25F4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Темрюкского городского поселения Темрюкского района</w:t>
      </w:r>
      <w:proofErr w:type="gramEnd"/>
      <w:r w:rsidR="00E47CA2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E17E0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7E0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647E0" w:rsidRPr="009647E0">
        <w:rPr>
          <w:rFonts w:ascii="Times New Roman" w:hAnsi="Times New Roman" w:cs="Times New Roman"/>
          <w:sz w:val="28"/>
          <w:szCs w:val="28"/>
        </w:rPr>
        <w:t>Об</w:t>
      </w:r>
      <w:r w:rsidR="009647E0" w:rsidRPr="00063EC8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Темрюкского городского поселения Темрюкского района</w:t>
      </w:r>
      <w:r w:rsidR="00356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343">
        <w:rPr>
          <w:rFonts w:ascii="Times New Roman" w:hAnsi="Times New Roman" w:cs="Times New Roman"/>
          <w:bCs/>
          <w:sz w:val="28"/>
          <w:szCs w:val="28"/>
        </w:rPr>
        <w:t>«Развитие органов территориального общественного самоуправления Темрюкского городского поселения Темрюкского района»</w:t>
      </w:r>
    </w:p>
    <w:p w:rsidR="00CE17E0" w:rsidRDefault="00CE17E0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окончания пу</w:t>
      </w:r>
      <w:r w:rsidR="00D1157D">
        <w:rPr>
          <w:sz w:val="28"/>
          <w:szCs w:val="28"/>
        </w:rPr>
        <w:t>бличного обсуждения: с 1</w:t>
      </w:r>
      <w:r w:rsidR="000501A7">
        <w:rPr>
          <w:sz w:val="28"/>
          <w:szCs w:val="28"/>
        </w:rPr>
        <w:t>2 сентября 2018</w:t>
      </w:r>
      <w:r w:rsidR="00D1157D">
        <w:rPr>
          <w:sz w:val="28"/>
          <w:szCs w:val="28"/>
        </w:rPr>
        <w:t xml:space="preserve"> года по </w:t>
      </w:r>
      <w:r w:rsidR="00B34B27">
        <w:rPr>
          <w:sz w:val="28"/>
          <w:szCs w:val="28"/>
        </w:rPr>
        <w:t xml:space="preserve">           </w:t>
      </w:r>
      <w:r w:rsidR="007917F6">
        <w:rPr>
          <w:sz w:val="28"/>
          <w:szCs w:val="28"/>
        </w:rPr>
        <w:t>2</w:t>
      </w:r>
      <w:r w:rsidR="000501A7">
        <w:rPr>
          <w:sz w:val="28"/>
          <w:szCs w:val="28"/>
        </w:rPr>
        <w:t>6 сентября</w:t>
      </w:r>
      <w:r w:rsidR="00174FE8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  <w:r w:rsidR="00D1157D">
        <w:rPr>
          <w:sz w:val="28"/>
          <w:szCs w:val="28"/>
        </w:rPr>
        <w:t>.</w:t>
      </w:r>
    </w:p>
    <w:p w:rsidR="00CE17E0" w:rsidRDefault="007917F6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проектов муниципальных программ</w:t>
      </w:r>
      <w:r w:rsidR="00CE17E0">
        <w:rPr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r w:rsidR="00CE17E0">
        <w:rPr>
          <w:sz w:val="28"/>
          <w:szCs w:val="28"/>
          <w:u w:val="single"/>
          <w:lang w:val="en-US"/>
        </w:rPr>
        <w:t>www</w:t>
      </w:r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admtemruk</w:t>
      </w:r>
      <w:proofErr w:type="spellEnd"/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ru</w:t>
      </w:r>
      <w:proofErr w:type="spellEnd"/>
      <w:r w:rsidR="00CE17E0">
        <w:rPr>
          <w:sz w:val="28"/>
          <w:szCs w:val="28"/>
        </w:rPr>
        <w:t>, в разделе «Целевые программы», подразделе «Проекты целевых программ».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67"/>
      </w:tblGrid>
      <w:tr w:rsidR="00CE17E0" w:rsidTr="00CE1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7E0" w:rsidRPr="000501A7" w:rsidRDefault="00CE17E0" w:rsidP="000501A7">
            <w:pPr>
              <w:pBdr>
                <w:bottom w:val="single" w:sz="4" w:space="7" w:color="E4E7E9"/>
              </w:pBdr>
              <w:shd w:val="clear" w:color="auto" w:fill="FFFFFF"/>
              <w:spacing w:before="121" w:after="12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3EC8">
              <w:rPr>
                <w:rFonts w:ascii="Times New Roman" w:hAnsi="Times New Roman" w:cs="Times New Roman"/>
                <w:sz w:val="28"/>
                <w:szCs w:val="28"/>
              </w:rPr>
              <w:t>Замечаний, предложений о внесении дополн</w:t>
            </w:r>
            <w:r w:rsidR="007917F6" w:rsidRPr="00063EC8">
              <w:rPr>
                <w:rFonts w:ascii="Times New Roman" w:hAnsi="Times New Roman" w:cs="Times New Roman"/>
                <w:sz w:val="28"/>
                <w:szCs w:val="28"/>
              </w:rPr>
              <w:t>ений, изменений в опубликованные</w:t>
            </w:r>
            <w:r w:rsidRPr="00063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B1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</w:t>
            </w:r>
            <w:r w:rsidR="007917F6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постановлений</w:t>
            </w:r>
            <w:r w:rsidR="002951B1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администрации Темрюкского городского поселения Темрюкского района</w:t>
            </w:r>
            <w:r w:rsidR="00780ED7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B417B" w:rsidRPr="00964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6B417B" w:rsidRPr="009647E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B417B" w:rsidRPr="00063EC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 программы Темрюкского городского поселения Темрюкского района </w:t>
            </w:r>
            <w:r w:rsidR="00050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«Развитие органов территориального общественного самоуправления Темрюкского городского поселения Темрюкского района» </w:t>
            </w:r>
            <w:r w:rsidRPr="009647E0">
              <w:rPr>
                <w:rFonts w:ascii="Times New Roman" w:hAnsi="Times New Roman" w:cs="Times New Roman"/>
                <w:sz w:val="28"/>
                <w:szCs w:val="28"/>
              </w:rPr>
              <w:t>не поступило.</w:t>
            </w:r>
          </w:p>
          <w:p w:rsidR="00CE17E0" w:rsidRPr="009647E0" w:rsidRDefault="00CE17E0" w:rsidP="009647E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036FC" w:rsidRDefault="00C036FC" w:rsidP="00752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CE17E0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      </w:t>
      </w:r>
      <w:r w:rsidR="000501A7">
        <w:rPr>
          <w:rFonts w:ascii="Times New Roman" w:eastAsia="Times New Roman" w:hAnsi="Times New Roman" w:cs="Times New Roman"/>
          <w:sz w:val="28"/>
          <w:szCs w:val="28"/>
        </w:rPr>
        <w:t>Г.К. Андросова</w:t>
      </w:r>
    </w:p>
    <w:sectPr w:rsidR="00CE17E0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1F"/>
    <w:rsid w:val="00043194"/>
    <w:rsid w:val="000501A7"/>
    <w:rsid w:val="00063EC8"/>
    <w:rsid w:val="0007661C"/>
    <w:rsid w:val="0012551B"/>
    <w:rsid w:val="00143131"/>
    <w:rsid w:val="00174FE8"/>
    <w:rsid w:val="001D0A63"/>
    <w:rsid w:val="001D6CFB"/>
    <w:rsid w:val="001F1737"/>
    <w:rsid w:val="00217636"/>
    <w:rsid w:val="00243671"/>
    <w:rsid w:val="00250179"/>
    <w:rsid w:val="002951B1"/>
    <w:rsid w:val="00337D78"/>
    <w:rsid w:val="00355DC8"/>
    <w:rsid w:val="00356343"/>
    <w:rsid w:val="004053B3"/>
    <w:rsid w:val="00450305"/>
    <w:rsid w:val="0047292F"/>
    <w:rsid w:val="004C1789"/>
    <w:rsid w:val="004E66E7"/>
    <w:rsid w:val="005B654F"/>
    <w:rsid w:val="006611DC"/>
    <w:rsid w:val="006B417B"/>
    <w:rsid w:val="006E061F"/>
    <w:rsid w:val="0075278C"/>
    <w:rsid w:val="00780ED7"/>
    <w:rsid w:val="007917F6"/>
    <w:rsid w:val="007C157E"/>
    <w:rsid w:val="00805CFE"/>
    <w:rsid w:val="008370CE"/>
    <w:rsid w:val="00843315"/>
    <w:rsid w:val="009647E0"/>
    <w:rsid w:val="00981E1D"/>
    <w:rsid w:val="00A07016"/>
    <w:rsid w:val="00A55D1C"/>
    <w:rsid w:val="00A700E5"/>
    <w:rsid w:val="00A75032"/>
    <w:rsid w:val="00AA76E7"/>
    <w:rsid w:val="00AC25F4"/>
    <w:rsid w:val="00AF6976"/>
    <w:rsid w:val="00B34B27"/>
    <w:rsid w:val="00C036FC"/>
    <w:rsid w:val="00C56189"/>
    <w:rsid w:val="00C81C11"/>
    <w:rsid w:val="00CE17E0"/>
    <w:rsid w:val="00CE7C21"/>
    <w:rsid w:val="00D00ABD"/>
    <w:rsid w:val="00D02E25"/>
    <w:rsid w:val="00D1157D"/>
    <w:rsid w:val="00DE00CB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63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5</cp:revision>
  <cp:lastPrinted>2018-09-26T06:01:00Z</cp:lastPrinted>
  <dcterms:created xsi:type="dcterms:W3CDTF">2018-09-26T05:42:00Z</dcterms:created>
  <dcterms:modified xsi:type="dcterms:W3CDTF">2018-09-26T06:02:00Z</dcterms:modified>
</cp:coreProperties>
</file>